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E51" w:rsidRDefault="00930E51" w:rsidP="001D2BE8">
      <w:pPr>
        <w:pStyle w:val="BodyText"/>
        <w:tabs>
          <w:tab w:val="left" w:pos="4500"/>
        </w:tabs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930E51" w:rsidRDefault="00930E51" w:rsidP="008F6AFC">
      <w:pPr>
        <w:pStyle w:val="a2"/>
        <w:jc w:val="center"/>
        <w:rPr>
          <w:rFonts w:ascii="Arial" w:hAnsi="Arial" w:cs="Arial"/>
          <w:sz w:val="24"/>
        </w:rPr>
      </w:pPr>
      <w:r w:rsidRPr="008F6AFC">
        <w:rPr>
          <w:rFonts w:ascii="Arial" w:hAnsi="Arial" w:cs="Arial"/>
          <w:sz w:val="24"/>
        </w:rPr>
        <w:t>ЖЕРЛЫКСКИЙ СЕЛЬСКИЙ СОВЕТ ДЕПУТАТОВ</w:t>
      </w:r>
    </w:p>
    <w:p w:rsidR="00930E51" w:rsidRPr="008F6AFC" w:rsidRDefault="00930E51" w:rsidP="008F6AFC">
      <w:pPr>
        <w:pStyle w:val="a2"/>
        <w:jc w:val="center"/>
        <w:rPr>
          <w:rFonts w:ascii="Arial" w:hAnsi="Arial" w:cs="Arial"/>
          <w:sz w:val="24"/>
        </w:rPr>
      </w:pPr>
      <w:r w:rsidRPr="008F6AFC">
        <w:rPr>
          <w:rFonts w:ascii="Arial" w:hAnsi="Arial" w:cs="Arial"/>
          <w:sz w:val="24"/>
        </w:rPr>
        <w:t>МИНУСИНСКОГО РАЙОНА</w:t>
      </w:r>
    </w:p>
    <w:p w:rsidR="00930E51" w:rsidRDefault="00930E51" w:rsidP="008F6AFC">
      <w:pPr>
        <w:pStyle w:val="a2"/>
        <w:jc w:val="center"/>
        <w:rPr>
          <w:rFonts w:ascii="Arial" w:hAnsi="Arial" w:cs="Arial"/>
          <w:sz w:val="24"/>
        </w:rPr>
      </w:pPr>
      <w:r w:rsidRPr="008F6AFC">
        <w:rPr>
          <w:rFonts w:ascii="Arial" w:hAnsi="Arial" w:cs="Arial"/>
          <w:sz w:val="24"/>
        </w:rPr>
        <w:t>РЕШЕНИЕ</w:t>
      </w:r>
    </w:p>
    <w:p w:rsidR="00930E51" w:rsidRPr="008F6AFC" w:rsidRDefault="00930E51" w:rsidP="00533113">
      <w:pPr>
        <w:pStyle w:val="a2"/>
        <w:rPr>
          <w:rFonts w:ascii="Arial" w:hAnsi="Arial" w:cs="Arial"/>
          <w:i/>
          <w:sz w:val="24"/>
        </w:rPr>
      </w:pPr>
      <w:r w:rsidRPr="008F6AFC">
        <w:rPr>
          <w:rFonts w:ascii="Arial" w:hAnsi="Arial" w:cs="Arial"/>
          <w:sz w:val="24"/>
        </w:rPr>
        <w:t xml:space="preserve">21.05.2020 </w:t>
      </w:r>
      <w:r>
        <w:rPr>
          <w:rFonts w:ascii="Arial" w:hAnsi="Arial" w:cs="Arial"/>
          <w:sz w:val="24"/>
        </w:rPr>
        <w:t xml:space="preserve">                                     </w:t>
      </w:r>
      <w:r w:rsidRPr="008F6AFC">
        <w:rPr>
          <w:rFonts w:ascii="Arial" w:hAnsi="Arial" w:cs="Arial"/>
          <w:sz w:val="24"/>
        </w:rPr>
        <w:t>с. Жерлык</w:t>
      </w:r>
      <w:r>
        <w:rPr>
          <w:rFonts w:ascii="Arial" w:hAnsi="Arial" w:cs="Arial"/>
          <w:sz w:val="24"/>
        </w:rPr>
        <w:t xml:space="preserve">                                        </w:t>
      </w:r>
      <w:r w:rsidRPr="008F6AFC">
        <w:rPr>
          <w:rFonts w:ascii="Arial" w:hAnsi="Arial" w:cs="Arial"/>
          <w:sz w:val="24"/>
        </w:rPr>
        <w:t xml:space="preserve"> №134-рс</w:t>
      </w:r>
    </w:p>
    <w:p w:rsidR="00930E51" w:rsidRPr="008F6AFC" w:rsidRDefault="00930E51" w:rsidP="00533113">
      <w:pPr>
        <w:pStyle w:val="a2"/>
        <w:rPr>
          <w:rFonts w:ascii="Arial" w:hAnsi="Arial" w:cs="Arial"/>
          <w:sz w:val="24"/>
        </w:rPr>
      </w:pPr>
      <w:r w:rsidRPr="008F6AFC">
        <w:rPr>
          <w:rFonts w:ascii="Arial" w:hAnsi="Arial" w:cs="Arial"/>
          <w:sz w:val="24"/>
        </w:rPr>
        <w:t xml:space="preserve">   Об утверждении отчета об исполнении бюджета Жерлыкского сельсовета за 2019год</w:t>
      </w:r>
    </w:p>
    <w:p w:rsidR="00930E51" w:rsidRPr="008F6AFC" w:rsidRDefault="00930E51" w:rsidP="00533113">
      <w:pPr>
        <w:pStyle w:val="a2"/>
        <w:rPr>
          <w:rFonts w:ascii="Arial" w:hAnsi="Arial" w:cs="Arial"/>
          <w:sz w:val="24"/>
        </w:rPr>
      </w:pPr>
      <w:r w:rsidRPr="008F6AFC">
        <w:rPr>
          <w:rFonts w:ascii="Arial" w:hAnsi="Arial" w:cs="Arial"/>
          <w:sz w:val="24"/>
        </w:rPr>
        <w:t xml:space="preserve">        Согласно статье 264.2 Бюджетного Кодекса РФ, Федерального закона от 06.10.2003г. № 131-ФЗ «Об общих принципах организации местного самоуправления в Российской Федерации» подпункт 2 пункт 1 статьи 20 Устава Жерлыкского сельсовета Минусинского района Красноярского края, Жерлыкский сельский Совет депутатов,  РЕШИЛ:</w:t>
      </w:r>
    </w:p>
    <w:p w:rsidR="00930E51" w:rsidRPr="008F6AFC" w:rsidRDefault="00930E51" w:rsidP="00533113">
      <w:pPr>
        <w:pStyle w:val="a2"/>
        <w:rPr>
          <w:rFonts w:ascii="Arial" w:hAnsi="Arial" w:cs="Arial"/>
          <w:sz w:val="24"/>
        </w:rPr>
      </w:pPr>
      <w:r w:rsidRPr="008F6AFC">
        <w:rPr>
          <w:rFonts w:ascii="Arial" w:hAnsi="Arial" w:cs="Arial"/>
          <w:sz w:val="24"/>
        </w:rPr>
        <w:tab/>
        <w:t>1. Утвердить представленный администрацией Жерлыкского сельсовета отчет об исполнении  бюджета за 2019 год по доходам в сумме 6308941,68 рублей и расходам в сумме 6050804,49 рублей.</w:t>
      </w:r>
    </w:p>
    <w:p w:rsidR="00930E51" w:rsidRPr="008F6AFC" w:rsidRDefault="00930E51" w:rsidP="00533113">
      <w:pPr>
        <w:pStyle w:val="a2"/>
        <w:rPr>
          <w:rFonts w:ascii="Arial" w:hAnsi="Arial" w:cs="Arial"/>
          <w:sz w:val="24"/>
        </w:rPr>
      </w:pPr>
      <w:r w:rsidRPr="008F6AFC">
        <w:rPr>
          <w:rFonts w:ascii="Arial" w:hAnsi="Arial" w:cs="Arial"/>
          <w:sz w:val="24"/>
        </w:rPr>
        <w:tab/>
      </w:r>
      <w:r w:rsidRPr="008F6AFC">
        <w:rPr>
          <w:rFonts w:ascii="Arial" w:hAnsi="Arial" w:cs="Arial"/>
          <w:sz w:val="24"/>
        </w:rPr>
        <w:tab/>
        <w:t>2. Утвердить профицит  бюджета за 2019 год в сумме 258137,19 рублей.</w:t>
      </w:r>
    </w:p>
    <w:p w:rsidR="00930E51" w:rsidRPr="008F6AFC" w:rsidRDefault="00930E51" w:rsidP="00533113">
      <w:pPr>
        <w:pStyle w:val="a2"/>
        <w:rPr>
          <w:rFonts w:ascii="Arial" w:hAnsi="Arial" w:cs="Arial"/>
          <w:sz w:val="24"/>
        </w:rPr>
      </w:pPr>
      <w:r w:rsidRPr="008F6AFC">
        <w:rPr>
          <w:rFonts w:ascii="Arial" w:hAnsi="Arial" w:cs="Arial"/>
          <w:sz w:val="24"/>
        </w:rPr>
        <w:tab/>
      </w:r>
      <w:r w:rsidRPr="008F6AFC">
        <w:rPr>
          <w:rFonts w:ascii="Arial" w:hAnsi="Arial" w:cs="Arial"/>
          <w:sz w:val="24"/>
        </w:rPr>
        <w:tab/>
        <w:t>3. Утвердить источники образования профицита сельского бюджета за 2019 год в сумме 258137,19 рублей согласно приложению № 1 к настоящему Решению.</w:t>
      </w:r>
    </w:p>
    <w:p w:rsidR="00930E51" w:rsidRPr="008F6AFC" w:rsidRDefault="00930E51" w:rsidP="00533113">
      <w:pPr>
        <w:pStyle w:val="a2"/>
        <w:rPr>
          <w:rFonts w:ascii="Arial" w:hAnsi="Arial" w:cs="Arial"/>
          <w:sz w:val="24"/>
        </w:rPr>
      </w:pPr>
      <w:r w:rsidRPr="008F6AFC">
        <w:rPr>
          <w:rFonts w:ascii="Arial" w:hAnsi="Arial" w:cs="Arial"/>
          <w:sz w:val="24"/>
        </w:rPr>
        <w:tab/>
      </w:r>
      <w:r w:rsidRPr="008F6AFC">
        <w:rPr>
          <w:rFonts w:ascii="Arial" w:hAnsi="Arial" w:cs="Arial"/>
          <w:sz w:val="24"/>
        </w:rPr>
        <w:tab/>
        <w:t>4. Утвердить исполнение доходов бюджета Жерлыкского сельсовета за 2019 год по кодам администраторов доходов, группам, подгруппам, статьям и подстатьям, элементам, подвидам доходов, классификации операций сектора государственного управления бюджетной классификации доходов бюджетов Российской Федерации, согласно приложению № 2 к настоящему Решению.</w:t>
      </w:r>
    </w:p>
    <w:p w:rsidR="00930E51" w:rsidRPr="008F6AFC" w:rsidRDefault="00930E51" w:rsidP="00533113">
      <w:pPr>
        <w:pStyle w:val="a2"/>
        <w:rPr>
          <w:rFonts w:ascii="Arial" w:hAnsi="Arial" w:cs="Arial"/>
          <w:sz w:val="24"/>
        </w:rPr>
      </w:pPr>
      <w:r w:rsidRPr="008F6AFC">
        <w:rPr>
          <w:rFonts w:ascii="Arial" w:hAnsi="Arial" w:cs="Arial"/>
          <w:sz w:val="24"/>
        </w:rPr>
        <w:tab/>
      </w:r>
      <w:r w:rsidRPr="008F6AFC">
        <w:rPr>
          <w:rFonts w:ascii="Arial" w:hAnsi="Arial" w:cs="Arial"/>
          <w:sz w:val="24"/>
        </w:rPr>
        <w:tab/>
        <w:t>5. Утвердить исполнение расходов  бюджета Жерлыкского сельсовета за 2019 год по разделам, подразделам, целевым статьям и видам расходов бюджетной классификации расходов бюджетов Российской Федерации, согласно приложению № 3 к настоящему Решению.</w:t>
      </w:r>
    </w:p>
    <w:p w:rsidR="00930E51" w:rsidRPr="008F6AFC" w:rsidRDefault="00930E51" w:rsidP="00533113">
      <w:pPr>
        <w:pStyle w:val="a2"/>
        <w:rPr>
          <w:rFonts w:ascii="Arial" w:hAnsi="Arial" w:cs="Arial"/>
          <w:sz w:val="24"/>
        </w:rPr>
      </w:pPr>
      <w:r w:rsidRPr="008F6AFC">
        <w:rPr>
          <w:rFonts w:ascii="Arial" w:hAnsi="Arial" w:cs="Arial"/>
          <w:sz w:val="24"/>
        </w:rPr>
        <w:tab/>
      </w:r>
      <w:r w:rsidRPr="008F6AFC">
        <w:rPr>
          <w:rFonts w:ascii="Arial" w:hAnsi="Arial" w:cs="Arial"/>
          <w:sz w:val="24"/>
        </w:rPr>
        <w:tab/>
        <w:t xml:space="preserve">6. Утвердить исполнение прочих межбюджетных трансфертов  по передаче части  полномочий органа местного самоуправления поселения органу местного самоуправления муниципального района  за 2019 год согласно приложению № 4  к настоящему Решению. </w:t>
      </w:r>
    </w:p>
    <w:p w:rsidR="00930E51" w:rsidRPr="008F6AFC" w:rsidRDefault="00930E51" w:rsidP="00533113">
      <w:pPr>
        <w:pStyle w:val="a2"/>
        <w:rPr>
          <w:rFonts w:ascii="Arial" w:hAnsi="Arial" w:cs="Arial"/>
          <w:sz w:val="24"/>
        </w:rPr>
      </w:pPr>
      <w:r w:rsidRPr="008F6AFC">
        <w:rPr>
          <w:rFonts w:ascii="Arial" w:hAnsi="Arial" w:cs="Arial"/>
          <w:sz w:val="24"/>
        </w:rPr>
        <w:tab/>
      </w:r>
      <w:r w:rsidRPr="008F6AFC">
        <w:rPr>
          <w:rFonts w:ascii="Arial" w:hAnsi="Arial" w:cs="Arial"/>
          <w:sz w:val="24"/>
        </w:rPr>
        <w:tab/>
        <w:t>7. Настоящее Решение вступает в силу после опубликования (обнародования) в газете «Жерлыкский вестник».</w:t>
      </w:r>
    </w:p>
    <w:p w:rsidR="00930E51" w:rsidRPr="008F6AFC" w:rsidRDefault="00930E51" w:rsidP="00533113">
      <w:pPr>
        <w:pStyle w:val="a2"/>
        <w:rPr>
          <w:rFonts w:ascii="Arial" w:hAnsi="Arial" w:cs="Arial"/>
          <w:sz w:val="24"/>
        </w:rPr>
      </w:pPr>
      <w:r w:rsidRPr="008F6AFC">
        <w:rPr>
          <w:rFonts w:ascii="Arial" w:hAnsi="Arial" w:cs="Arial"/>
          <w:sz w:val="24"/>
        </w:rPr>
        <w:t>Председатель сельского Совета депутатов                               З.В. Колмакова</w:t>
      </w:r>
    </w:p>
    <w:p w:rsidR="00930E51" w:rsidRPr="008F6AFC" w:rsidRDefault="00930E51" w:rsidP="00533113">
      <w:pPr>
        <w:pStyle w:val="a2"/>
        <w:rPr>
          <w:rFonts w:ascii="Arial" w:hAnsi="Arial" w:cs="Arial"/>
          <w:sz w:val="24"/>
        </w:rPr>
      </w:pPr>
      <w:r w:rsidRPr="008F6AFC">
        <w:rPr>
          <w:rFonts w:ascii="Arial" w:hAnsi="Arial" w:cs="Arial"/>
          <w:sz w:val="24"/>
        </w:rPr>
        <w:t xml:space="preserve"> Глава сельсовета                                                                           М.П. Коннов</w:t>
      </w:r>
    </w:p>
    <w:p w:rsidR="00930E51" w:rsidRPr="008F6AFC" w:rsidRDefault="00930E51" w:rsidP="00533113">
      <w:pPr>
        <w:pStyle w:val="BodyText"/>
        <w:tabs>
          <w:tab w:val="left" w:pos="538"/>
        </w:tabs>
        <w:spacing w:after="0"/>
        <w:ind w:right="20"/>
        <w:jc w:val="both"/>
        <w:rPr>
          <w:rFonts w:ascii="Arial" w:hAnsi="Arial" w:cs="Arial"/>
          <w:sz w:val="24"/>
          <w:szCs w:val="24"/>
        </w:rPr>
        <w:sectPr w:rsidR="00930E51" w:rsidRPr="008F6AFC" w:rsidSect="00F14D9D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1456" w:bottom="1134" w:left="1134" w:header="709" w:footer="709" w:gutter="0"/>
          <w:cols w:space="708"/>
          <w:docGrid w:linePitch="360"/>
        </w:sectPr>
      </w:pPr>
    </w:p>
    <w:tbl>
      <w:tblPr>
        <w:tblW w:w="15309" w:type="dxa"/>
        <w:tblInd w:w="93" w:type="dxa"/>
        <w:tblLayout w:type="fixed"/>
        <w:tblLook w:val="0000"/>
      </w:tblPr>
      <w:tblGrid>
        <w:gridCol w:w="825"/>
        <w:gridCol w:w="2815"/>
        <w:gridCol w:w="115"/>
        <w:gridCol w:w="3869"/>
        <w:gridCol w:w="751"/>
        <w:gridCol w:w="1333"/>
        <w:gridCol w:w="317"/>
        <w:gridCol w:w="1645"/>
        <w:gridCol w:w="445"/>
        <w:gridCol w:w="1523"/>
        <w:gridCol w:w="347"/>
        <w:gridCol w:w="1324"/>
      </w:tblGrid>
      <w:tr w:rsidR="00930E51" w:rsidRPr="008F6AFC" w:rsidTr="00BC1988">
        <w:trPr>
          <w:trHeight w:val="31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0E51" w:rsidRPr="008F6AFC" w:rsidRDefault="00930E51" w:rsidP="00730CE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0E51" w:rsidRPr="008F6AFC" w:rsidRDefault="00930E51" w:rsidP="00730CE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0E51" w:rsidRPr="008F6AFC" w:rsidRDefault="00930E51" w:rsidP="00730CE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Приложение № 1 к решению Жерлыкского Совета депутатов</w:t>
            </w:r>
          </w:p>
        </w:tc>
        <w:tc>
          <w:tcPr>
            <w:tcW w:w="20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0E51" w:rsidRPr="008F6AFC" w:rsidRDefault="00930E51" w:rsidP="00730CE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0E51" w:rsidRPr="008F6AFC" w:rsidRDefault="00930E51" w:rsidP="00730CE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30E51" w:rsidRPr="008F6AFC" w:rsidRDefault="00930E51" w:rsidP="00730CE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30E51" w:rsidRPr="008F6AFC" w:rsidRDefault="00930E51" w:rsidP="00730CE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30E51" w:rsidRPr="008F6AFC" w:rsidTr="00BC1988">
        <w:trPr>
          <w:trHeight w:val="31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0E51" w:rsidRPr="008F6AFC" w:rsidRDefault="00930E51" w:rsidP="00730CE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0E51" w:rsidRPr="008F6AFC" w:rsidRDefault="00930E51" w:rsidP="00730CE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0E51" w:rsidRPr="008F6AFC" w:rsidRDefault="00930E51" w:rsidP="00730CE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от 21.05.2020№134-рс</w:t>
            </w:r>
          </w:p>
        </w:tc>
        <w:tc>
          <w:tcPr>
            <w:tcW w:w="20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0E51" w:rsidRPr="008F6AFC" w:rsidRDefault="00930E51" w:rsidP="00730CE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0E51" w:rsidRPr="008F6AFC" w:rsidRDefault="00930E51" w:rsidP="00730CE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30E51" w:rsidRPr="008F6AFC" w:rsidRDefault="00930E51" w:rsidP="00730CE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30E51" w:rsidRPr="008F6AFC" w:rsidTr="00BC1988">
        <w:trPr>
          <w:trHeight w:val="630"/>
        </w:trPr>
        <w:tc>
          <w:tcPr>
            <w:tcW w:w="15309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0E51" w:rsidRPr="008F6AFC" w:rsidRDefault="00930E51" w:rsidP="00730CE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Источники внутреннего финансирования дефицита </w:t>
            </w:r>
            <w:r w:rsidRPr="008F6AFC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br/>
              <w:t>сельского  бюджета за 2019 год</w:t>
            </w:r>
          </w:p>
        </w:tc>
      </w:tr>
      <w:tr w:rsidR="00930E51" w:rsidRPr="008F6AFC" w:rsidTr="00385958">
        <w:trPr>
          <w:trHeight w:val="31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0E51" w:rsidRPr="008F6AFC" w:rsidRDefault="00930E51" w:rsidP="00730CE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0E51" w:rsidRPr="008F6AFC" w:rsidRDefault="00930E51" w:rsidP="00730CE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0E51" w:rsidRPr="008F6AFC" w:rsidRDefault="00930E51" w:rsidP="00730CE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0E51" w:rsidRPr="008F6AFC" w:rsidRDefault="00930E51" w:rsidP="00730CE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0E51" w:rsidRPr="008F6AFC" w:rsidRDefault="00930E51" w:rsidP="00730CE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0E51" w:rsidRPr="008F6AFC" w:rsidRDefault="00930E51" w:rsidP="00730CE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0E51" w:rsidRPr="008F6AFC" w:rsidRDefault="00930E51" w:rsidP="00730CE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30E51" w:rsidRPr="008F6AFC" w:rsidTr="00385958">
        <w:trPr>
          <w:trHeight w:val="80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0E51" w:rsidRPr="008F6AFC" w:rsidRDefault="00930E51" w:rsidP="00730CE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0E51" w:rsidRPr="008F6AFC" w:rsidRDefault="00930E51" w:rsidP="00730CE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0E51" w:rsidRPr="008F6AFC" w:rsidRDefault="00930E51" w:rsidP="00730CE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0E51" w:rsidRPr="008F6AFC" w:rsidRDefault="00930E51" w:rsidP="00730CE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0E51" w:rsidRPr="008F6AFC" w:rsidRDefault="00930E51" w:rsidP="00730CE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0E51" w:rsidRPr="008F6AFC" w:rsidRDefault="00930E51" w:rsidP="00730CE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30E51" w:rsidRPr="008F6AFC" w:rsidRDefault="00930E51" w:rsidP="00BC198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(рублей)</w:t>
            </w:r>
          </w:p>
        </w:tc>
      </w:tr>
      <w:tr w:rsidR="00930E51" w:rsidRPr="008F6AFC" w:rsidTr="00385958">
        <w:trPr>
          <w:trHeight w:val="2066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E51" w:rsidRPr="008F6AFC" w:rsidRDefault="00930E51" w:rsidP="00730CE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№ строки</w:t>
            </w:r>
          </w:p>
        </w:tc>
        <w:tc>
          <w:tcPr>
            <w:tcW w:w="29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30E51" w:rsidRPr="008F6AFC" w:rsidRDefault="00930E51" w:rsidP="00730CE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6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30E51" w:rsidRPr="008F6AFC" w:rsidRDefault="00930E51" w:rsidP="00730CE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 xml:space="preserve"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дефицитов бюджетов Российской Федерации </w:t>
            </w: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30E51" w:rsidRPr="008F6AFC" w:rsidRDefault="00930E51" w:rsidP="00730CE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Утвержденный план суммы источников внутреннего финансирования дефицита  бюджета жерлыкского сельсовета на 2019г.</w:t>
            </w:r>
          </w:p>
        </w:tc>
        <w:tc>
          <w:tcPr>
            <w:tcW w:w="20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30E51" w:rsidRPr="008F6AFC" w:rsidRDefault="00930E51" w:rsidP="00730CE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Уточненный план суммы источников внутреннего финансирования дефицита  бюджета жерлыкского сельсовета на 2019г.</w:t>
            </w:r>
          </w:p>
        </w:tc>
        <w:tc>
          <w:tcPr>
            <w:tcW w:w="18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30E51" w:rsidRPr="008F6AFC" w:rsidRDefault="00930E51" w:rsidP="00730CE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Исполнена сумма источников  внутреннего финансирования дефицита  сельского бюджета на 2019 год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30E51" w:rsidRPr="008F6AFC" w:rsidRDefault="00930E51" w:rsidP="00730CE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Процент исполнения к уточненному плану</w:t>
            </w:r>
          </w:p>
        </w:tc>
      </w:tr>
      <w:tr w:rsidR="00930E51" w:rsidRPr="008F6AFC" w:rsidTr="00385958">
        <w:trPr>
          <w:trHeight w:val="31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E51" w:rsidRPr="008F6AFC" w:rsidRDefault="00930E51" w:rsidP="00730CE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30E51" w:rsidRPr="008F6AFC" w:rsidRDefault="00930E51" w:rsidP="00730CE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30E51" w:rsidRPr="008F6AFC" w:rsidRDefault="00930E51" w:rsidP="00730CE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30E51" w:rsidRPr="008F6AFC" w:rsidRDefault="00930E51" w:rsidP="00730CE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30E51" w:rsidRPr="008F6AFC" w:rsidRDefault="00930E51" w:rsidP="00730CE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30E51" w:rsidRPr="008F6AFC" w:rsidRDefault="00930E51" w:rsidP="00730CE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30E51" w:rsidRPr="008F6AFC" w:rsidRDefault="00930E51" w:rsidP="00730CE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7</w:t>
            </w:r>
          </w:p>
        </w:tc>
      </w:tr>
      <w:tr w:rsidR="00930E51" w:rsidRPr="008F6AFC" w:rsidTr="00385958">
        <w:trPr>
          <w:trHeight w:val="36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730C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730CE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812 01 05 00 00 00 0000 000</w:t>
            </w:r>
          </w:p>
        </w:tc>
        <w:tc>
          <w:tcPr>
            <w:tcW w:w="4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30E51" w:rsidRPr="008F6AFC" w:rsidRDefault="00930E51" w:rsidP="00730CE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730CE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730CE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157 524,11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730CE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-258 137,19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730CE3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  <w:t>-163,87</w:t>
            </w:r>
          </w:p>
        </w:tc>
      </w:tr>
      <w:tr w:rsidR="00930E51" w:rsidRPr="008F6AFC" w:rsidTr="00385958">
        <w:trPr>
          <w:trHeight w:val="70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730C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730CE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812 01 05 00 00 00 0000 500</w:t>
            </w:r>
          </w:p>
        </w:tc>
        <w:tc>
          <w:tcPr>
            <w:tcW w:w="4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30E51" w:rsidRPr="008F6AFC" w:rsidRDefault="00930E51" w:rsidP="00730CE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30E51" w:rsidRPr="008F6AFC" w:rsidRDefault="00930E51" w:rsidP="00730CE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-4 413 981,00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30E51" w:rsidRPr="008F6AFC" w:rsidRDefault="00930E51" w:rsidP="00730CE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-6 437 666,07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30E51" w:rsidRPr="008F6AFC" w:rsidRDefault="00930E51" w:rsidP="00730CE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-6 308 941,68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730CE3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  <w:t>98,00</w:t>
            </w:r>
          </w:p>
        </w:tc>
      </w:tr>
      <w:tr w:rsidR="00930E51" w:rsidRPr="008F6AFC" w:rsidTr="00385958">
        <w:trPr>
          <w:trHeight w:val="70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730C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730CE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812 01 05 02 00 00 0000 500</w:t>
            </w:r>
          </w:p>
        </w:tc>
        <w:tc>
          <w:tcPr>
            <w:tcW w:w="4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30E51" w:rsidRPr="008F6AFC" w:rsidRDefault="00930E51" w:rsidP="00730CE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30E51" w:rsidRPr="008F6AFC" w:rsidRDefault="00930E51" w:rsidP="00730CE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-4 413 981,00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30E51" w:rsidRPr="008F6AFC" w:rsidRDefault="00930E51" w:rsidP="00730CE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-6 437 666,07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30E51" w:rsidRPr="008F6AFC" w:rsidRDefault="00930E51" w:rsidP="00730CE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-6 308 941,68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730CE3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  <w:t>98,00</w:t>
            </w:r>
          </w:p>
        </w:tc>
      </w:tr>
      <w:tr w:rsidR="00930E51" w:rsidRPr="008F6AFC" w:rsidTr="00385958">
        <w:trPr>
          <w:trHeight w:val="70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730C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730CE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812 01 05 02 01 00 0000 510</w:t>
            </w:r>
          </w:p>
        </w:tc>
        <w:tc>
          <w:tcPr>
            <w:tcW w:w="4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30E51" w:rsidRPr="008F6AFC" w:rsidRDefault="00930E51" w:rsidP="00730CE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730CE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-4 413 981,00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30E51" w:rsidRPr="008F6AFC" w:rsidRDefault="00930E51" w:rsidP="00730CE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-6 437 666,07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30E51" w:rsidRPr="008F6AFC" w:rsidRDefault="00930E51" w:rsidP="00730CE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-6 308 941,68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730CE3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  <w:t>98,00</w:t>
            </w:r>
          </w:p>
        </w:tc>
      </w:tr>
      <w:tr w:rsidR="00930E51" w:rsidRPr="008F6AFC" w:rsidTr="00385958">
        <w:trPr>
          <w:trHeight w:val="70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730C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730CE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812 01 05 02 01 10 0000 510</w:t>
            </w:r>
          </w:p>
        </w:tc>
        <w:tc>
          <w:tcPr>
            <w:tcW w:w="4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30E51" w:rsidRPr="008F6AFC" w:rsidRDefault="00930E51" w:rsidP="00730CE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 xml:space="preserve">Увеличение прочих остатков денежных средств сельского бюджета 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30E51" w:rsidRPr="008F6AFC" w:rsidRDefault="00930E51" w:rsidP="00730CE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-4 413 981,00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30E51" w:rsidRPr="008F6AFC" w:rsidRDefault="00930E51" w:rsidP="00730CE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-6 437 666,07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30E51" w:rsidRPr="008F6AFC" w:rsidRDefault="00930E51" w:rsidP="00730CE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-6 308 941,68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730CE3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  <w:t>98,00</w:t>
            </w:r>
          </w:p>
        </w:tc>
      </w:tr>
      <w:tr w:rsidR="00930E51" w:rsidRPr="008F6AFC" w:rsidTr="00385958">
        <w:trPr>
          <w:trHeight w:val="70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730C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730CE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812 01 05 00 00 00 0000 600</w:t>
            </w:r>
          </w:p>
        </w:tc>
        <w:tc>
          <w:tcPr>
            <w:tcW w:w="4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30E51" w:rsidRPr="008F6AFC" w:rsidRDefault="00930E51" w:rsidP="00730CE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30E51" w:rsidRPr="008F6AFC" w:rsidRDefault="00930E51" w:rsidP="00730CE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4 413 981,00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30E51" w:rsidRPr="008F6AFC" w:rsidRDefault="00930E51" w:rsidP="00730CE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6 595 190,18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30E51" w:rsidRPr="008F6AFC" w:rsidRDefault="00930E51" w:rsidP="00730CE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6 050 804,49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730CE3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  <w:t>91,75</w:t>
            </w:r>
          </w:p>
        </w:tc>
      </w:tr>
      <w:tr w:rsidR="00930E51" w:rsidRPr="008F6AFC" w:rsidTr="00385958">
        <w:trPr>
          <w:trHeight w:val="70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730C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730CE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812 01 05 02 00 00 0000 600</w:t>
            </w:r>
          </w:p>
        </w:tc>
        <w:tc>
          <w:tcPr>
            <w:tcW w:w="4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30E51" w:rsidRPr="008F6AFC" w:rsidRDefault="00930E51" w:rsidP="00730CE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30E51" w:rsidRPr="008F6AFC" w:rsidRDefault="00930E51" w:rsidP="00730CE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4 413 981,00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30E51" w:rsidRPr="008F6AFC" w:rsidRDefault="00930E51" w:rsidP="00730CE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6 595 190,18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30E51" w:rsidRPr="008F6AFC" w:rsidRDefault="00930E51" w:rsidP="00730CE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6 050 804,49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730CE3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  <w:t>91,75</w:t>
            </w:r>
          </w:p>
        </w:tc>
      </w:tr>
      <w:tr w:rsidR="00930E51" w:rsidRPr="008F6AFC" w:rsidTr="00385958">
        <w:trPr>
          <w:trHeight w:val="31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730C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730CE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812 01 05 02 01 00 0000 610</w:t>
            </w:r>
          </w:p>
        </w:tc>
        <w:tc>
          <w:tcPr>
            <w:tcW w:w="4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30E51" w:rsidRPr="008F6AFC" w:rsidRDefault="00930E51" w:rsidP="00730CE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30E51" w:rsidRPr="008F6AFC" w:rsidRDefault="00930E51" w:rsidP="00730CE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4 413 981,00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30E51" w:rsidRPr="008F6AFC" w:rsidRDefault="00930E51" w:rsidP="00730CE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6 595 190,18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30E51" w:rsidRPr="008F6AFC" w:rsidRDefault="00930E51" w:rsidP="00730CE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6 050 804,49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730CE3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  <w:t>91,75</w:t>
            </w:r>
          </w:p>
        </w:tc>
      </w:tr>
      <w:tr w:rsidR="00930E51" w:rsidRPr="008F6AFC" w:rsidTr="00385958">
        <w:trPr>
          <w:trHeight w:val="70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730C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730CE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812 01 05 02 01 10 0000 610</w:t>
            </w:r>
          </w:p>
        </w:tc>
        <w:tc>
          <w:tcPr>
            <w:tcW w:w="4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30E51" w:rsidRPr="008F6AFC" w:rsidRDefault="00930E51" w:rsidP="00730CE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 xml:space="preserve">Уменьшение прочих остатков денежных средств сельского бюджета 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51" w:rsidRPr="008F6AFC" w:rsidRDefault="00930E51" w:rsidP="00730CE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4 413 981,00</w:t>
            </w:r>
          </w:p>
        </w:tc>
        <w:tc>
          <w:tcPr>
            <w:tcW w:w="20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E51" w:rsidRPr="008F6AFC" w:rsidRDefault="00930E51" w:rsidP="00730CE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6 595 190,18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30E51" w:rsidRPr="008F6AFC" w:rsidRDefault="00930E51" w:rsidP="00730CE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6 050 804,49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730CE3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  <w:t>91,75</w:t>
            </w:r>
          </w:p>
        </w:tc>
      </w:tr>
      <w:tr w:rsidR="00930E51" w:rsidRPr="008F6AFC" w:rsidTr="00385958">
        <w:trPr>
          <w:trHeight w:val="70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730C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730CE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812 01 03 01 00 10 0000 810</w:t>
            </w:r>
          </w:p>
        </w:tc>
        <w:tc>
          <w:tcPr>
            <w:tcW w:w="4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30E51" w:rsidRPr="008F6AFC" w:rsidRDefault="00930E51" w:rsidP="00730CE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Погашение бюджетами сельских поселений кредитов от  других бюджетов бюджетной системы РФ в валюте РФ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30E51" w:rsidRPr="008F6AFC" w:rsidRDefault="00930E51" w:rsidP="00730CE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30E51" w:rsidRPr="008F6AFC" w:rsidRDefault="00930E51" w:rsidP="00730CE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30E51" w:rsidRPr="008F6AFC" w:rsidRDefault="00930E51" w:rsidP="00730CE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730CE3">
            <w:pPr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930E51" w:rsidRPr="008F6AFC" w:rsidTr="00385958">
        <w:trPr>
          <w:trHeight w:val="70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730C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730CE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812 01 03 01 00 10 0000 810</w:t>
            </w:r>
          </w:p>
        </w:tc>
        <w:tc>
          <w:tcPr>
            <w:tcW w:w="4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30E51" w:rsidRPr="008F6AFC" w:rsidRDefault="00930E51" w:rsidP="00730CE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Погашение бюджетами сельских поселений кредитов от  других бюджетов бюджетной системы РФ в валюте РФ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0E51" w:rsidRPr="008F6AFC" w:rsidRDefault="00930E51" w:rsidP="00730CE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E51" w:rsidRPr="008F6AFC" w:rsidRDefault="00930E51" w:rsidP="00730CE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30E51" w:rsidRPr="008F6AFC" w:rsidRDefault="00930E51" w:rsidP="00730CE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730CE3">
            <w:pPr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930E51" w:rsidRPr="008F6AFC" w:rsidTr="00385958">
        <w:trPr>
          <w:trHeight w:val="315"/>
        </w:trPr>
        <w:tc>
          <w:tcPr>
            <w:tcW w:w="83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730CE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Всего источников финансирования</w:t>
            </w: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730CE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730CE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157 524,11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730CE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-258 137,19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730CE3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  <w:t>-</w:t>
            </w:r>
          </w:p>
        </w:tc>
      </w:tr>
    </w:tbl>
    <w:p w:rsidR="00930E51" w:rsidRPr="008F6AFC" w:rsidRDefault="00930E51" w:rsidP="00533113">
      <w:pPr>
        <w:pStyle w:val="BodyText"/>
        <w:tabs>
          <w:tab w:val="left" w:pos="538"/>
        </w:tabs>
        <w:spacing w:after="0"/>
        <w:ind w:right="20"/>
        <w:jc w:val="both"/>
        <w:rPr>
          <w:rFonts w:ascii="Arial" w:hAnsi="Arial" w:cs="Arial"/>
          <w:sz w:val="24"/>
          <w:szCs w:val="24"/>
        </w:rPr>
      </w:pPr>
    </w:p>
    <w:tbl>
      <w:tblPr>
        <w:tblW w:w="15309" w:type="dxa"/>
        <w:tblInd w:w="93" w:type="dxa"/>
        <w:tblLayout w:type="fixed"/>
        <w:tblLook w:val="0000"/>
      </w:tblPr>
      <w:tblGrid>
        <w:gridCol w:w="421"/>
        <w:gridCol w:w="379"/>
        <w:gridCol w:w="189"/>
        <w:gridCol w:w="165"/>
        <w:gridCol w:w="181"/>
        <w:gridCol w:w="173"/>
        <w:gridCol w:w="354"/>
        <w:gridCol w:w="23"/>
        <w:gridCol w:w="355"/>
        <w:gridCol w:w="85"/>
        <w:gridCol w:w="269"/>
        <w:gridCol w:w="281"/>
        <w:gridCol w:w="147"/>
        <w:gridCol w:w="236"/>
        <w:gridCol w:w="57"/>
        <w:gridCol w:w="660"/>
        <w:gridCol w:w="550"/>
        <w:gridCol w:w="5681"/>
        <w:gridCol w:w="369"/>
        <w:gridCol w:w="1210"/>
        <w:gridCol w:w="1210"/>
        <w:gridCol w:w="1430"/>
        <w:gridCol w:w="884"/>
      </w:tblGrid>
      <w:tr w:rsidR="00930E51" w:rsidRPr="008F6AFC" w:rsidTr="00C25E2C">
        <w:trPr>
          <w:trHeight w:val="420"/>
        </w:trPr>
        <w:tc>
          <w:tcPr>
            <w:tcW w:w="10206" w:type="dxa"/>
            <w:gridSpan w:val="1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30E51" w:rsidRPr="008F6AFC" w:rsidRDefault="00930E51" w:rsidP="00BC198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Приложение № 2 к решению Жерлыкского Совета депутатов от 21.05.2020№134- рс</w:t>
            </w:r>
          </w:p>
        </w:tc>
        <w:tc>
          <w:tcPr>
            <w:tcW w:w="510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30E51" w:rsidRPr="008F6AFC" w:rsidTr="00C25E2C">
        <w:trPr>
          <w:trHeight w:val="750"/>
        </w:trPr>
        <w:tc>
          <w:tcPr>
            <w:tcW w:w="15309" w:type="dxa"/>
            <w:gridSpan w:val="2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30E51" w:rsidRPr="008F6AFC" w:rsidRDefault="00930E51" w:rsidP="00BC198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Исполнение доходов бюджета Жерлыкского сельсовета за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8F6AFC">
                <w:rPr>
                  <w:rFonts w:ascii="Arial" w:hAnsi="Arial" w:cs="Arial"/>
                  <w:b/>
                  <w:bCs/>
                  <w:sz w:val="24"/>
                  <w:szCs w:val="24"/>
                  <w:lang w:eastAsia="ru-RU"/>
                </w:rPr>
                <w:t>2019 г</w:t>
              </w:r>
            </w:smartTag>
            <w:r w:rsidRPr="008F6AFC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930E51" w:rsidRPr="008F6AFC" w:rsidTr="00C25E2C">
        <w:trPr>
          <w:trHeight w:val="540"/>
        </w:trPr>
        <w:tc>
          <w:tcPr>
            <w:tcW w:w="15309" w:type="dxa"/>
            <w:gridSpan w:val="2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8F6AFC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АДМИНИСТРАЦИИ  ЖЕРЛЫКСКОГО  СЕЛЬСОВЕТА МИНУСИНСКОГО РАЙОНА КРАСНОЯРСКОГО КРАЯ</w:t>
            </w:r>
          </w:p>
        </w:tc>
      </w:tr>
      <w:tr w:rsidR="00930E51" w:rsidRPr="008F6AFC" w:rsidTr="00385958">
        <w:trPr>
          <w:trHeight w:val="375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1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30E51" w:rsidRPr="008F6AFC" w:rsidRDefault="00930E51" w:rsidP="00385958">
            <w:pPr>
              <w:spacing w:after="0" w:line="240" w:lineRule="auto"/>
              <w:ind w:left="-218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(рублей)</w:t>
            </w:r>
          </w:p>
        </w:tc>
      </w:tr>
      <w:tr w:rsidR="00930E51" w:rsidRPr="008F6AFC" w:rsidTr="00385958">
        <w:trPr>
          <w:trHeight w:val="360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№ строки</w:t>
            </w:r>
          </w:p>
        </w:tc>
        <w:tc>
          <w:tcPr>
            <w:tcW w:w="3554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6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Утвержденный план на 2019 год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Уточненный план на 2019 год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Исполнено за 2019 год</w:t>
            </w: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Процент исполнения к уточненному плану</w:t>
            </w:r>
          </w:p>
        </w:tc>
      </w:tr>
      <w:tr w:rsidR="00930E51" w:rsidRPr="008F6AFC" w:rsidTr="00385958">
        <w:trPr>
          <w:trHeight w:val="1845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E51" w:rsidRPr="008F6AFC" w:rsidRDefault="00930E51" w:rsidP="00C25E2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код администратора</w:t>
            </w:r>
          </w:p>
        </w:tc>
        <w:tc>
          <w:tcPr>
            <w:tcW w:w="3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Код группы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Код подгруппы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Код статьи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Код подстатьи</w:t>
            </w:r>
          </w:p>
        </w:tc>
        <w:tc>
          <w:tcPr>
            <w:tcW w:w="4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Код элемента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Код программы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Код экономической классификации</w:t>
            </w:r>
          </w:p>
        </w:tc>
        <w:tc>
          <w:tcPr>
            <w:tcW w:w="6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0E51" w:rsidRPr="008F6AFC" w:rsidRDefault="00930E51" w:rsidP="00C25E2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51" w:rsidRPr="008F6AFC" w:rsidRDefault="00930E51" w:rsidP="00C25E2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51" w:rsidRPr="008F6AFC" w:rsidRDefault="00930E51" w:rsidP="00C25E2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30E51" w:rsidRPr="008F6AFC" w:rsidRDefault="00930E51" w:rsidP="00C25E2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51" w:rsidRPr="008F6AFC" w:rsidRDefault="00930E51" w:rsidP="00C25E2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30E51" w:rsidRPr="008F6AFC" w:rsidTr="00385958">
        <w:trPr>
          <w:trHeight w:val="360"/>
        </w:trPr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05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14</w:t>
            </w:r>
          </w:p>
        </w:tc>
      </w:tr>
      <w:tr w:rsidR="00930E51" w:rsidRPr="008F6AFC" w:rsidTr="00385958">
        <w:trPr>
          <w:trHeight w:val="70"/>
        </w:trPr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ДОХОДЫ СОБСТВЕННЫЕ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737 571,00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830 440,50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719 415,89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86,63</w:t>
            </w:r>
          </w:p>
        </w:tc>
      </w:tr>
      <w:tr w:rsidR="00930E51" w:rsidRPr="008F6AFC" w:rsidTr="00385958">
        <w:trPr>
          <w:trHeight w:val="218"/>
        </w:trPr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3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83 240,00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83 240,00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79 811,24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95,88</w:t>
            </w:r>
          </w:p>
        </w:tc>
      </w:tr>
      <w:tr w:rsidR="00930E51" w:rsidRPr="008F6AFC" w:rsidTr="00385958">
        <w:trPr>
          <w:trHeight w:val="239"/>
        </w:trPr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3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0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30E51" w:rsidRPr="008F6AFC" w:rsidRDefault="00930E51" w:rsidP="00385958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83 240,00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83 240,00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79 811,24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95,88</w:t>
            </w:r>
          </w:p>
        </w:tc>
      </w:tr>
      <w:tr w:rsidR="00930E51" w:rsidRPr="008F6AFC" w:rsidTr="00385958">
        <w:trPr>
          <w:trHeight w:val="1470"/>
        </w:trPr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3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4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0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930E51" w:rsidRPr="008F6AFC" w:rsidTr="00385958">
        <w:trPr>
          <w:trHeight w:val="392"/>
        </w:trPr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3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4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0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82 760,00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82 760,00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78 233,35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94,53</w:t>
            </w:r>
          </w:p>
        </w:tc>
      </w:tr>
      <w:tr w:rsidR="00930E51" w:rsidRPr="008F6AFC" w:rsidTr="00385958">
        <w:trPr>
          <w:trHeight w:val="1665"/>
        </w:trPr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3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4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2100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30E51" w:rsidRPr="008F6AFC" w:rsidRDefault="00930E51" w:rsidP="00C25E2C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26,39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930E51" w:rsidRPr="008F6AFC" w:rsidTr="00385958">
        <w:trPr>
          <w:trHeight w:val="1665"/>
        </w:trPr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3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4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0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0E51" w:rsidRPr="008F6AFC" w:rsidRDefault="00930E51" w:rsidP="00C25E2C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108,96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930E51" w:rsidRPr="008F6AFC" w:rsidTr="00385958">
        <w:trPr>
          <w:trHeight w:val="964"/>
        </w:trPr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3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4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0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480,00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480,00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1 435,74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930E51" w:rsidRPr="008F6AFC" w:rsidTr="00385958">
        <w:trPr>
          <w:trHeight w:val="1920"/>
        </w:trPr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3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4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2100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30E51" w:rsidRPr="008F6AFC" w:rsidRDefault="00930E51" w:rsidP="00C25E2C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6,80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930E51" w:rsidRPr="008F6AFC" w:rsidTr="00385958">
        <w:trPr>
          <w:trHeight w:val="167"/>
        </w:trPr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3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4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0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930E51" w:rsidRPr="008F6AFC" w:rsidTr="00385958">
        <w:trPr>
          <w:trHeight w:val="70"/>
        </w:trPr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3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outlineLvl w:val="0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101 400,00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outlineLvl w:val="0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101 400,00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outlineLvl w:val="0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112 937,93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outlineLvl w:val="0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89,78</w:t>
            </w:r>
          </w:p>
        </w:tc>
      </w:tr>
      <w:tr w:rsidR="00930E51" w:rsidRPr="008F6AFC" w:rsidTr="00385958">
        <w:trPr>
          <w:trHeight w:val="70"/>
        </w:trPr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3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0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101 400,00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101 400,00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112 937,93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89,78</w:t>
            </w:r>
          </w:p>
        </w:tc>
      </w:tr>
      <w:tr w:rsidR="00930E51" w:rsidRPr="008F6AFC" w:rsidTr="00385958">
        <w:trPr>
          <w:trHeight w:val="80"/>
        </w:trPr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3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4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0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Доходы от уплаты акцизов на дизельное топливо,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36 700,00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36 700,00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51 407,45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71,39</w:t>
            </w:r>
          </w:p>
        </w:tc>
      </w:tr>
      <w:tr w:rsidR="00930E51" w:rsidRPr="008F6AFC" w:rsidTr="00385958">
        <w:trPr>
          <w:trHeight w:val="211"/>
        </w:trPr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3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0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двигателей,подлежащие распределению между бюджетами 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377,87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79,39</w:t>
            </w:r>
          </w:p>
        </w:tc>
      </w:tr>
      <w:tr w:rsidR="00930E51" w:rsidRPr="008F6AFC" w:rsidTr="00385958">
        <w:trPr>
          <w:trHeight w:val="471"/>
        </w:trPr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3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4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0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71 200,00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71 200,00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68 680,52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103,67</w:t>
            </w:r>
          </w:p>
        </w:tc>
      </w:tr>
      <w:tr w:rsidR="00930E51" w:rsidRPr="008F6AFC" w:rsidTr="00385958">
        <w:trPr>
          <w:trHeight w:val="456"/>
        </w:trPr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3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4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0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-6 800,00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-6 800,00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-7 527,91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90,33</w:t>
            </w:r>
          </w:p>
        </w:tc>
      </w:tr>
      <w:tr w:rsidR="00930E51" w:rsidRPr="008F6AFC" w:rsidTr="00385958">
        <w:trPr>
          <w:trHeight w:val="70"/>
        </w:trPr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3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4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E51" w:rsidRPr="008F6AFC" w:rsidRDefault="00930E51" w:rsidP="00C25E2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422,25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930E51" w:rsidRPr="008F6AFC" w:rsidTr="00385958">
        <w:trPr>
          <w:trHeight w:val="70"/>
        </w:trPr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3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4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0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E51" w:rsidRPr="008F6AFC" w:rsidRDefault="00930E51" w:rsidP="00C25E2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158,00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930E51" w:rsidRPr="008F6AFC" w:rsidTr="00385958">
        <w:trPr>
          <w:trHeight w:val="465"/>
        </w:trPr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3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4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2100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0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E51" w:rsidRPr="008F6AFC" w:rsidRDefault="00930E51" w:rsidP="00C25E2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14,25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930E51" w:rsidRPr="008F6AFC" w:rsidTr="00385958">
        <w:trPr>
          <w:trHeight w:val="465"/>
        </w:trPr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3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4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0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E51" w:rsidRPr="008F6AFC" w:rsidRDefault="00930E51" w:rsidP="00C25E2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930E51" w:rsidRPr="008F6AFC" w:rsidTr="00385958">
        <w:trPr>
          <w:trHeight w:val="70"/>
        </w:trPr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3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outlineLvl w:val="0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506 701,00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outlineLvl w:val="0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506 701,00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outlineLvl w:val="0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421 216,72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outlineLvl w:val="0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83,13</w:t>
            </w:r>
          </w:p>
        </w:tc>
      </w:tr>
      <w:tr w:rsidR="00930E51" w:rsidRPr="008F6AFC" w:rsidTr="00385958">
        <w:trPr>
          <w:trHeight w:val="750"/>
        </w:trPr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3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4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0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37 980,00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37 980,00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42 984,75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113,18</w:t>
            </w:r>
          </w:p>
        </w:tc>
      </w:tr>
      <w:tr w:rsidR="00930E51" w:rsidRPr="008F6AFC" w:rsidTr="00385958">
        <w:trPr>
          <w:trHeight w:val="750"/>
        </w:trPr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3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4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0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37 980,00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37 980,00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41 614,96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930E51" w:rsidRPr="008F6AFC" w:rsidTr="00385958">
        <w:trPr>
          <w:trHeight w:val="70"/>
        </w:trPr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3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4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2100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0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1 369,79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930E51" w:rsidRPr="008F6AFC" w:rsidTr="00732F51">
        <w:trPr>
          <w:trHeight w:val="70"/>
        </w:trPr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3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4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0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930E51" w:rsidRPr="008F6AFC" w:rsidTr="00732F51">
        <w:trPr>
          <w:trHeight w:val="70"/>
        </w:trPr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3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ЗЕМЕЛЬНЫЙ НАЛОГ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outlineLvl w:val="0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468 721,00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outlineLvl w:val="0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468 721,00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outlineLvl w:val="0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378 231,97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outlineLvl w:val="0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80,69</w:t>
            </w:r>
          </w:p>
        </w:tc>
      </w:tr>
      <w:tr w:rsidR="00930E51" w:rsidRPr="008F6AFC" w:rsidTr="00732F51">
        <w:trPr>
          <w:trHeight w:val="70"/>
        </w:trPr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3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4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51" w:rsidRPr="008F6AFC" w:rsidRDefault="00930E51" w:rsidP="00C25E2C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</w:t>
            </w:r>
          </w:p>
        </w:tc>
        <w:tc>
          <w:tcPr>
            <w:tcW w:w="1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140 078,00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140 078,00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77 794,31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111,07</w:t>
            </w:r>
          </w:p>
        </w:tc>
      </w:tr>
      <w:tr w:rsidR="00930E51" w:rsidRPr="008F6AFC" w:rsidTr="00732F51">
        <w:trPr>
          <w:trHeight w:val="349"/>
        </w:trPr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3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4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0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51" w:rsidRPr="008F6AFC" w:rsidRDefault="00930E51" w:rsidP="00C25E2C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55,54</w:t>
            </w:r>
          </w:p>
        </w:tc>
      </w:tr>
      <w:tr w:rsidR="00930E51" w:rsidRPr="008F6AFC" w:rsidTr="00732F51">
        <w:trPr>
          <w:trHeight w:val="70"/>
        </w:trPr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3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4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0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0E51" w:rsidRPr="008F6AFC" w:rsidRDefault="00930E51" w:rsidP="00C25E2C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поселений</w:t>
            </w:r>
          </w:p>
        </w:tc>
        <w:tc>
          <w:tcPr>
            <w:tcW w:w="1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140 078,00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140 078,00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77 794,31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55,54</w:t>
            </w:r>
          </w:p>
        </w:tc>
      </w:tr>
      <w:tr w:rsidR="00930E51" w:rsidRPr="008F6AFC" w:rsidTr="00732F51">
        <w:trPr>
          <w:trHeight w:val="70"/>
        </w:trPr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3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033</w:t>
            </w:r>
          </w:p>
        </w:tc>
        <w:tc>
          <w:tcPr>
            <w:tcW w:w="4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0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0E51" w:rsidRPr="008F6AFC" w:rsidRDefault="00930E51" w:rsidP="00C25E2C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поселений</w:t>
            </w:r>
          </w:p>
        </w:tc>
        <w:tc>
          <w:tcPr>
            <w:tcW w:w="1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140 078,00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140 078,00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77 794,31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930E51" w:rsidRPr="008F6AFC" w:rsidTr="00732F51">
        <w:trPr>
          <w:trHeight w:val="70"/>
        </w:trPr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3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033</w:t>
            </w:r>
          </w:p>
        </w:tc>
        <w:tc>
          <w:tcPr>
            <w:tcW w:w="4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0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0E51" w:rsidRPr="008F6AFC" w:rsidRDefault="00930E51" w:rsidP="00C25E2C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поселений</w:t>
            </w:r>
          </w:p>
        </w:tc>
        <w:tc>
          <w:tcPr>
            <w:tcW w:w="1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68 909,00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930E51" w:rsidRPr="008F6AFC" w:rsidTr="00732F51">
        <w:trPr>
          <w:trHeight w:val="70"/>
        </w:trPr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3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033</w:t>
            </w:r>
          </w:p>
        </w:tc>
        <w:tc>
          <w:tcPr>
            <w:tcW w:w="4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2100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0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0E51" w:rsidRPr="008F6AFC" w:rsidRDefault="00930E51" w:rsidP="00C25E2C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поселений</w:t>
            </w:r>
          </w:p>
        </w:tc>
        <w:tc>
          <w:tcPr>
            <w:tcW w:w="1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8 885,31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930E51" w:rsidRPr="008F6AFC" w:rsidTr="00732F51">
        <w:trPr>
          <w:trHeight w:val="70"/>
        </w:trPr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3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4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0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0E51" w:rsidRPr="008F6AFC" w:rsidRDefault="00930E51" w:rsidP="00C25E2C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поселений</w:t>
            </w:r>
          </w:p>
        </w:tc>
        <w:tc>
          <w:tcPr>
            <w:tcW w:w="1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328 643,00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328 643,00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300 437,66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91,42</w:t>
            </w:r>
          </w:p>
        </w:tc>
      </w:tr>
      <w:tr w:rsidR="00930E51" w:rsidRPr="008F6AFC" w:rsidTr="00732F51">
        <w:trPr>
          <w:trHeight w:val="70"/>
        </w:trPr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3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043</w:t>
            </w:r>
          </w:p>
        </w:tc>
        <w:tc>
          <w:tcPr>
            <w:tcW w:w="4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0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0E51" w:rsidRPr="008F6AFC" w:rsidRDefault="00930E51" w:rsidP="00C25E2C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поселений</w:t>
            </w:r>
          </w:p>
        </w:tc>
        <w:tc>
          <w:tcPr>
            <w:tcW w:w="1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328 643,00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328 643,00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294 778,72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89,70</w:t>
            </w:r>
          </w:p>
        </w:tc>
      </w:tr>
      <w:tr w:rsidR="00930E51" w:rsidRPr="008F6AFC" w:rsidTr="00732F51">
        <w:trPr>
          <w:trHeight w:val="70"/>
        </w:trPr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3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043</w:t>
            </w:r>
          </w:p>
        </w:tc>
        <w:tc>
          <w:tcPr>
            <w:tcW w:w="4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2100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0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0E51" w:rsidRPr="008F6AFC" w:rsidRDefault="00930E51" w:rsidP="00C25E2C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поселений</w:t>
            </w:r>
          </w:p>
        </w:tc>
        <w:tc>
          <w:tcPr>
            <w:tcW w:w="1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5 658,94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930E51" w:rsidRPr="008F6AFC" w:rsidTr="00732F51">
        <w:trPr>
          <w:trHeight w:val="70"/>
        </w:trPr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3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043</w:t>
            </w:r>
          </w:p>
        </w:tc>
        <w:tc>
          <w:tcPr>
            <w:tcW w:w="4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0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0E51" w:rsidRPr="008F6AFC" w:rsidRDefault="00930E51" w:rsidP="00C25E2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930E51" w:rsidRPr="008F6AFC" w:rsidTr="00385958">
        <w:trPr>
          <w:trHeight w:val="630"/>
        </w:trPr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812</w:t>
            </w:r>
          </w:p>
        </w:tc>
        <w:tc>
          <w:tcPr>
            <w:tcW w:w="3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outlineLvl w:val="0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outlineLvl w:val="0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outlineLvl w:val="0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4 200,00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outlineLvl w:val="0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84,00</w:t>
            </w:r>
          </w:p>
        </w:tc>
      </w:tr>
      <w:tr w:rsidR="00930E51" w:rsidRPr="008F6AFC" w:rsidTr="00732F51">
        <w:trPr>
          <w:trHeight w:val="70"/>
        </w:trPr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812</w:t>
            </w:r>
          </w:p>
        </w:tc>
        <w:tc>
          <w:tcPr>
            <w:tcW w:w="3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4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0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4 200,00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84,00</w:t>
            </w:r>
          </w:p>
        </w:tc>
      </w:tr>
      <w:tr w:rsidR="00930E51" w:rsidRPr="008F6AFC" w:rsidTr="00732F51">
        <w:trPr>
          <w:trHeight w:val="70"/>
        </w:trPr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812</w:t>
            </w:r>
          </w:p>
        </w:tc>
        <w:tc>
          <w:tcPr>
            <w:tcW w:w="3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0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муниципального собственности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41 230,00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41 230,00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2 958,25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930E51" w:rsidRPr="008F6AFC" w:rsidTr="00732F51">
        <w:trPr>
          <w:trHeight w:val="70"/>
        </w:trPr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812</w:t>
            </w:r>
          </w:p>
        </w:tc>
        <w:tc>
          <w:tcPr>
            <w:tcW w:w="3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4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0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41 230,00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41 230,00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2 958,25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1393,73</w:t>
            </w:r>
          </w:p>
        </w:tc>
      </w:tr>
      <w:tr w:rsidR="00930E51" w:rsidRPr="008F6AFC" w:rsidTr="00732F51">
        <w:trPr>
          <w:trHeight w:val="327"/>
        </w:trPr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812</w:t>
            </w:r>
          </w:p>
        </w:tc>
        <w:tc>
          <w:tcPr>
            <w:tcW w:w="3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Доходы от поступления взыскания (штрафов) и иных сумм в возмещение ущерба, зачисляемые в бюджет сельских поселений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outlineLvl w:val="0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outlineLvl w:val="0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92 869,50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outlineLvl w:val="0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97 869,50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105,38</w:t>
            </w:r>
          </w:p>
        </w:tc>
      </w:tr>
      <w:tr w:rsidR="00930E51" w:rsidRPr="008F6AFC" w:rsidTr="00732F51">
        <w:trPr>
          <w:trHeight w:val="97"/>
        </w:trPr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812</w:t>
            </w:r>
          </w:p>
        </w:tc>
        <w:tc>
          <w:tcPr>
            <w:tcW w:w="3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4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60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Прочие поступления взыскания (штрафов) и иных сумм в возмещение ущерба, зачисляемые в бюджет сельских поселений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92 869,50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92 869,50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930E51" w:rsidRPr="008F6AFC" w:rsidTr="00732F51">
        <w:trPr>
          <w:trHeight w:val="70"/>
        </w:trPr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30E51" w:rsidRPr="008F6AFC" w:rsidRDefault="00930E51" w:rsidP="00C25E2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812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0E51" w:rsidRPr="008F6AFC" w:rsidRDefault="00930E51" w:rsidP="00C25E2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0E51" w:rsidRPr="008F6AFC" w:rsidRDefault="00930E51" w:rsidP="00C25E2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0E51" w:rsidRPr="008F6AFC" w:rsidRDefault="00930E51" w:rsidP="00C25E2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0E51" w:rsidRPr="008F6AFC" w:rsidRDefault="00930E51" w:rsidP="00C25E2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0E51" w:rsidRPr="008F6AFC" w:rsidRDefault="00930E51" w:rsidP="00C25E2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0E51" w:rsidRPr="008F6AFC" w:rsidRDefault="00930E51" w:rsidP="00C25E2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6000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0E51" w:rsidRPr="008F6AFC" w:rsidRDefault="00930E51" w:rsidP="00C25E2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60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работ,…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930E51" w:rsidRPr="008F6AFC" w:rsidTr="00732F51">
        <w:trPr>
          <w:trHeight w:val="70"/>
        </w:trPr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30E51" w:rsidRPr="008F6AFC" w:rsidRDefault="00930E51" w:rsidP="00C25E2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812</w:t>
            </w:r>
          </w:p>
        </w:tc>
        <w:tc>
          <w:tcPr>
            <w:tcW w:w="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0E51" w:rsidRPr="008F6AFC" w:rsidRDefault="00930E51" w:rsidP="00C25E2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0E51" w:rsidRPr="008F6AFC" w:rsidRDefault="00930E51" w:rsidP="00C25E2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0E51" w:rsidRPr="008F6AFC" w:rsidRDefault="00930E51" w:rsidP="00C25E2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0E51" w:rsidRPr="008F6AFC" w:rsidRDefault="00930E51" w:rsidP="00C25E2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0E51" w:rsidRPr="008F6AFC" w:rsidRDefault="00930E51" w:rsidP="00C25E2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0E51" w:rsidRPr="008F6AFC" w:rsidRDefault="00930E51" w:rsidP="00C25E2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0E51" w:rsidRPr="008F6AFC" w:rsidRDefault="00930E51" w:rsidP="00C25E2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6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0E51" w:rsidRPr="008F6AFC" w:rsidRDefault="00930E51" w:rsidP="00C25E2C">
            <w:pPr>
              <w:spacing w:after="0" w:line="240" w:lineRule="auto"/>
              <w:outlineLvl w:val="0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930E51" w:rsidRPr="008F6AFC" w:rsidTr="00732F51">
        <w:trPr>
          <w:trHeight w:val="70"/>
        </w:trPr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outlineLvl w:val="0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3 676 410,00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outlineLvl w:val="0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5 607 225,57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outlineLvl w:val="0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5 589 525,79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outlineLvl w:val="0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99,68</w:t>
            </w:r>
          </w:p>
        </w:tc>
      </w:tr>
      <w:tr w:rsidR="00930E51" w:rsidRPr="008F6AFC" w:rsidTr="00732F51">
        <w:trPr>
          <w:trHeight w:val="78"/>
        </w:trPr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812</w:t>
            </w:r>
          </w:p>
        </w:tc>
        <w:tc>
          <w:tcPr>
            <w:tcW w:w="3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3 676 410,00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5 607 225,57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5 589 525,79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99,68</w:t>
            </w:r>
          </w:p>
        </w:tc>
      </w:tr>
      <w:tr w:rsidR="00930E51" w:rsidRPr="008F6AFC" w:rsidTr="00732F51">
        <w:trPr>
          <w:trHeight w:val="70"/>
        </w:trPr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812</w:t>
            </w:r>
          </w:p>
        </w:tc>
        <w:tc>
          <w:tcPr>
            <w:tcW w:w="3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6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30E51" w:rsidRPr="008F6AFC" w:rsidRDefault="00930E51" w:rsidP="00C25E2C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2 884 800,00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2 884 800,00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2 884 800,00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930E51" w:rsidRPr="008F6AFC" w:rsidTr="00732F51">
        <w:trPr>
          <w:trHeight w:val="70"/>
        </w:trPr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812</w:t>
            </w:r>
          </w:p>
        </w:tc>
        <w:tc>
          <w:tcPr>
            <w:tcW w:w="3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60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2 884 800,00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2 884 800,00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2 884 800,00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930E51" w:rsidRPr="008F6AFC" w:rsidTr="00732F51">
        <w:trPr>
          <w:trHeight w:val="70"/>
        </w:trPr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812</w:t>
            </w:r>
          </w:p>
        </w:tc>
        <w:tc>
          <w:tcPr>
            <w:tcW w:w="3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7601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60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Дотации бюджетам поселений на выравнивание уровня бюджетной обеспеченности из краевого бюджета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788 800,00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788 800,00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788 800,00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930E51" w:rsidRPr="008F6AFC" w:rsidTr="00732F51">
        <w:trPr>
          <w:trHeight w:val="751"/>
        </w:trPr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812</w:t>
            </w:r>
          </w:p>
        </w:tc>
        <w:tc>
          <w:tcPr>
            <w:tcW w:w="3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8601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60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Дотации бюджетам поселений на выравнивание бюджетной обеспеченности из районного бюджета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2 096 000,00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2 096 000,00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2 096 000,00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930E51" w:rsidRPr="008F6AFC" w:rsidTr="00732F51">
        <w:trPr>
          <w:trHeight w:val="70"/>
        </w:trPr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812</w:t>
            </w:r>
          </w:p>
        </w:tc>
        <w:tc>
          <w:tcPr>
            <w:tcW w:w="3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6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30E51" w:rsidRPr="008F6AFC" w:rsidRDefault="00930E51" w:rsidP="00C25E2C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outlineLvl w:val="0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93 910,00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outlineLvl w:val="0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104 356,00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outlineLvl w:val="0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104 324,00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outlineLvl w:val="0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99,97</w:t>
            </w:r>
          </w:p>
        </w:tc>
      </w:tr>
      <w:tr w:rsidR="00930E51" w:rsidRPr="008F6AFC" w:rsidTr="00732F51">
        <w:trPr>
          <w:trHeight w:val="70"/>
        </w:trPr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812</w:t>
            </w:r>
          </w:p>
        </w:tc>
        <w:tc>
          <w:tcPr>
            <w:tcW w:w="3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60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0E51" w:rsidRPr="008F6AFC" w:rsidRDefault="00930E51" w:rsidP="00C25E2C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90 210,00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100 624,00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100 624,00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930E51" w:rsidRPr="008F6AFC" w:rsidTr="00385958">
        <w:trPr>
          <w:trHeight w:val="990"/>
        </w:trPr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812</w:t>
            </w:r>
          </w:p>
        </w:tc>
        <w:tc>
          <w:tcPr>
            <w:tcW w:w="3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4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7514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60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0E51" w:rsidRPr="008F6AFC" w:rsidRDefault="00930E51" w:rsidP="00C25E2C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 в рамках непрограммных расходов органов судебной власти</w:t>
            </w:r>
          </w:p>
        </w:tc>
        <w:tc>
          <w:tcPr>
            <w:tcW w:w="1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3 700,00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3 732,00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3 700,00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99,14</w:t>
            </w:r>
          </w:p>
        </w:tc>
      </w:tr>
      <w:tr w:rsidR="00930E51" w:rsidRPr="008F6AFC" w:rsidTr="00732F51">
        <w:trPr>
          <w:trHeight w:val="70"/>
        </w:trPr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812</w:t>
            </w:r>
          </w:p>
        </w:tc>
        <w:tc>
          <w:tcPr>
            <w:tcW w:w="3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60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Прочие межбюджетные трансферты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697 700,00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2 406 848,00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2 377 641,79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101,23</w:t>
            </w:r>
          </w:p>
        </w:tc>
      </w:tr>
      <w:tr w:rsidR="00930E51" w:rsidRPr="008F6AFC" w:rsidTr="00732F51">
        <w:trPr>
          <w:trHeight w:val="70"/>
        </w:trPr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812</w:t>
            </w:r>
          </w:p>
        </w:tc>
        <w:tc>
          <w:tcPr>
            <w:tcW w:w="3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4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60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Прочие    межбюджетные    трансферты,    передаваемые    бюджетам    поселений 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697 700,00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2 406 848,00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2 377 641,79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98,79</w:t>
            </w:r>
          </w:p>
        </w:tc>
      </w:tr>
      <w:tr w:rsidR="00930E51" w:rsidRPr="008F6AFC" w:rsidTr="00732F51">
        <w:trPr>
          <w:trHeight w:val="349"/>
        </w:trPr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812</w:t>
            </w:r>
          </w:p>
        </w:tc>
        <w:tc>
          <w:tcPr>
            <w:tcW w:w="3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4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1021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6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0E51" w:rsidRPr="008F6AFC" w:rsidRDefault="00930E51" w:rsidP="00C25E2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</w:t>
            </w:r>
          </w:p>
        </w:tc>
        <w:tc>
          <w:tcPr>
            <w:tcW w:w="1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207 201,00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177 994,79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116,41</w:t>
            </w:r>
          </w:p>
        </w:tc>
      </w:tr>
      <w:tr w:rsidR="00930E51" w:rsidRPr="008F6AFC" w:rsidTr="00385958">
        <w:trPr>
          <w:trHeight w:val="1905"/>
        </w:trPr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812</w:t>
            </w:r>
          </w:p>
        </w:tc>
        <w:tc>
          <w:tcPr>
            <w:tcW w:w="3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4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1023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60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0E51" w:rsidRPr="008F6AFC" w:rsidRDefault="00930E51" w:rsidP="00C25E2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Прочие межбюджетные трансферты, передаваемые бюджета сельских поселений на повышение минимальных размеров окладов (должностных окладов), ставок заработной платы работников бюджетной сферы края, которым предоставляется региональная выплата, и выплату заработной платы отдельным категориям работников бюджетной сферы края в части, соответствующей размерам заработной платы, установленным для целей расчета региональной выплаты, в связи с повышением размеров их оплаты труда по министерству финансов Красноярского края в рамках непрограммных расходов отдельных органов власти</w:t>
            </w:r>
          </w:p>
        </w:tc>
        <w:tc>
          <w:tcPr>
            <w:tcW w:w="1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6 154,00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6 154,00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930E51" w:rsidRPr="008F6AFC" w:rsidTr="00732F51">
        <w:trPr>
          <w:trHeight w:val="70"/>
        </w:trPr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812</w:t>
            </w:r>
          </w:p>
        </w:tc>
        <w:tc>
          <w:tcPr>
            <w:tcW w:w="3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4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1038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60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E51" w:rsidRPr="008F6AFC" w:rsidRDefault="00930E51" w:rsidP="00C25E2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</w:t>
            </w:r>
          </w:p>
        </w:tc>
        <w:tc>
          <w:tcPr>
            <w:tcW w:w="1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17 594,00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17 594,00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930E51" w:rsidRPr="008F6AFC" w:rsidTr="00732F51">
        <w:trPr>
          <w:trHeight w:val="70"/>
        </w:trPr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812</w:t>
            </w:r>
          </w:p>
        </w:tc>
        <w:tc>
          <w:tcPr>
            <w:tcW w:w="3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4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7412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60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51" w:rsidRPr="008F6AFC" w:rsidRDefault="00930E51" w:rsidP="00C25E2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 на обеспечение первичных мер пожарной безопасности в рамках подпрограммы «Предупреждение, спасение, помощь населению края в чрезвычайных ситуациях» государственной программы Красноярского края «Защита от чрезвычайных ситуаций природного и техногенного характера и обеспечение безопасности населения»</w:t>
            </w:r>
          </w:p>
        </w:tc>
        <w:tc>
          <w:tcPr>
            <w:tcW w:w="1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32 591,00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32 591,00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930E51" w:rsidRPr="008F6AFC" w:rsidTr="00732F51">
        <w:trPr>
          <w:trHeight w:val="1398"/>
        </w:trPr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812</w:t>
            </w:r>
          </w:p>
        </w:tc>
        <w:tc>
          <w:tcPr>
            <w:tcW w:w="3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4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7463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60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51" w:rsidRPr="008F6AFC" w:rsidRDefault="00930E51" w:rsidP="00C25E2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 на организацию (строительство) мест (площадок) накопления отходов потребления и приобретение контейнерного оборудования в раммках подпрограммы"Обращение сотходами"государственной программы Красноярского края "Охрана окружающей среды, воспроизводство природных ресурсов</w:t>
            </w:r>
          </w:p>
        </w:tc>
        <w:tc>
          <w:tcPr>
            <w:tcW w:w="1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53 232,00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53 232,00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930E51" w:rsidRPr="008F6AFC" w:rsidTr="00732F51">
        <w:trPr>
          <w:trHeight w:val="1347"/>
        </w:trPr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812</w:t>
            </w:r>
          </w:p>
        </w:tc>
        <w:tc>
          <w:tcPr>
            <w:tcW w:w="3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4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7492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60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E51" w:rsidRPr="008F6AFC" w:rsidRDefault="00930E51" w:rsidP="00C25E2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 на реализацию мероприятий, направленных на повышение безопасности дорожного движения, в рамках подпрограммы «Повышение безопасности дорожного движения» государственной программы Красноярского края «Развитие транспортной системы»</w:t>
            </w:r>
          </w:p>
        </w:tc>
        <w:tc>
          <w:tcPr>
            <w:tcW w:w="1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930E51" w:rsidRPr="008F6AFC" w:rsidTr="00732F51">
        <w:trPr>
          <w:trHeight w:val="456"/>
        </w:trPr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812</w:t>
            </w:r>
          </w:p>
        </w:tc>
        <w:tc>
          <w:tcPr>
            <w:tcW w:w="3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4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7508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60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E51" w:rsidRPr="008F6AFC" w:rsidRDefault="00930E51" w:rsidP="00C25E2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 на осуществление дорожной деятельности в отношении автомобильных дорог общего пользования местного значения за счет средств дорожного фонда Красноярского края в рамках подпрограммы «Дороги Красноярья» государственной программы Красноярского края «Развитие транспортной системы»</w:t>
            </w:r>
          </w:p>
        </w:tc>
        <w:tc>
          <w:tcPr>
            <w:tcW w:w="1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135 745,00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135 745,00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930E51" w:rsidRPr="008F6AFC" w:rsidTr="00732F51">
        <w:trPr>
          <w:trHeight w:val="70"/>
        </w:trPr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812</w:t>
            </w:r>
          </w:p>
        </w:tc>
        <w:tc>
          <w:tcPr>
            <w:tcW w:w="3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4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7509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60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E51" w:rsidRPr="008F6AFC" w:rsidRDefault="00930E51" w:rsidP="00C25E2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«Дороги Красноярья» государственной программы Красноярского края «Развитие транспортной системы»</w:t>
            </w:r>
          </w:p>
        </w:tc>
        <w:tc>
          <w:tcPr>
            <w:tcW w:w="1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502 617,00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502 617,00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930E51" w:rsidRPr="008F6AFC" w:rsidTr="00732F51">
        <w:trPr>
          <w:trHeight w:val="70"/>
        </w:trPr>
        <w:tc>
          <w:tcPr>
            <w:tcW w:w="4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812</w:t>
            </w:r>
          </w:p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44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7641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60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30E51" w:rsidRPr="008F6AFC" w:rsidRDefault="00930E51" w:rsidP="00C25E2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 на осуществление расходов, направленных на реализацию мероприятий по поддержке местных инициатив, в рамках подпрограммы "Поддержка местных инициатив" государственной программы Красноярского края "Содействие развитию местного самоуправления"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694 014,00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694 014,00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930E51" w:rsidRPr="008F6AFC" w:rsidTr="00732F51">
        <w:trPr>
          <w:trHeight w:val="7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812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8602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6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0E51" w:rsidRPr="008F6AFC" w:rsidRDefault="00930E51" w:rsidP="00C25E2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 на поддержку мер по обеспечению сбалансированности бюджетов из районного бюджета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697 700,00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742 700,00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742 700,00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930E51" w:rsidRPr="008F6AFC" w:rsidTr="00732F51">
        <w:trPr>
          <w:trHeight w:val="7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812</w:t>
            </w:r>
          </w:p>
        </w:tc>
        <w:tc>
          <w:tcPr>
            <w:tcW w:w="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7641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6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0E51" w:rsidRPr="008F6AFC" w:rsidRDefault="00930E51" w:rsidP="00C25E2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Прочие безвозмездные поступления от негосударственных организаций в бюджеты сельских поселений (ППМИ)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110 639,87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118 000,00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106,65</w:t>
            </w:r>
          </w:p>
        </w:tc>
      </w:tr>
      <w:tr w:rsidR="00930E51" w:rsidRPr="008F6AFC" w:rsidTr="00732F51">
        <w:trPr>
          <w:trHeight w:val="7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812</w:t>
            </w:r>
          </w:p>
        </w:tc>
        <w:tc>
          <w:tcPr>
            <w:tcW w:w="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7641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6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0E51" w:rsidRPr="008F6AFC" w:rsidRDefault="00930E51" w:rsidP="00C25E2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Прочие безвозмездные поступления в бюджеты сельских поселений (ППМИ)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100 581,70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104 760,00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104,15</w:t>
            </w:r>
          </w:p>
        </w:tc>
      </w:tr>
      <w:tr w:rsidR="00930E51" w:rsidRPr="008F6AFC" w:rsidTr="00385958">
        <w:trPr>
          <w:trHeight w:val="330"/>
        </w:trPr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ИТОГО ДОХОДЫ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30E51" w:rsidRPr="008F6AFC" w:rsidRDefault="00930E51" w:rsidP="00732F5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4 413 981,00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30E51" w:rsidRPr="008F6AFC" w:rsidRDefault="00930E51" w:rsidP="00732F5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6 437 666,07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6 308 941,68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98,00</w:t>
            </w:r>
          </w:p>
        </w:tc>
      </w:tr>
    </w:tbl>
    <w:p w:rsidR="00930E51" w:rsidRPr="008F6AFC" w:rsidRDefault="00930E51" w:rsidP="00AE7B7D">
      <w:pPr>
        <w:pStyle w:val="a2"/>
        <w:rPr>
          <w:rFonts w:ascii="Arial" w:hAnsi="Arial" w:cs="Arial"/>
          <w:sz w:val="24"/>
        </w:rPr>
      </w:pPr>
    </w:p>
    <w:tbl>
      <w:tblPr>
        <w:tblW w:w="15436" w:type="dxa"/>
        <w:tblInd w:w="93" w:type="dxa"/>
        <w:tblLayout w:type="fixed"/>
        <w:tblLook w:val="0000"/>
      </w:tblPr>
      <w:tblGrid>
        <w:gridCol w:w="785"/>
        <w:gridCol w:w="5060"/>
        <w:gridCol w:w="660"/>
        <w:gridCol w:w="880"/>
        <w:gridCol w:w="1430"/>
        <w:gridCol w:w="770"/>
        <w:gridCol w:w="1540"/>
        <w:gridCol w:w="1540"/>
        <w:gridCol w:w="883"/>
        <w:gridCol w:w="236"/>
        <w:gridCol w:w="236"/>
        <w:gridCol w:w="185"/>
        <w:gridCol w:w="51"/>
        <w:gridCol w:w="236"/>
        <w:gridCol w:w="236"/>
        <w:gridCol w:w="236"/>
        <w:gridCol w:w="236"/>
        <w:gridCol w:w="236"/>
      </w:tblGrid>
      <w:tr w:rsidR="00930E51" w:rsidRPr="008F6AFC" w:rsidTr="00C25E2C">
        <w:trPr>
          <w:trHeight w:val="435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bookmarkStart w:id="0" w:name="RANGE!A1:J186"/>
            <w:bookmarkEnd w:id="0"/>
          </w:p>
        </w:tc>
        <w:tc>
          <w:tcPr>
            <w:tcW w:w="12763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Приложение № 3 к решению Жерлыкского Совета депутатов от 21.05.2020 №134-рс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0E51" w:rsidRPr="008F6AFC" w:rsidRDefault="00930E51" w:rsidP="00C25E2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0E51" w:rsidRPr="008F6AFC" w:rsidRDefault="00930E51" w:rsidP="00C25E2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30E51" w:rsidRPr="008F6AFC" w:rsidRDefault="00930E51" w:rsidP="00FF24E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0E51" w:rsidRPr="008F6AFC" w:rsidRDefault="00930E51" w:rsidP="00C25E2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30E51" w:rsidRPr="008F6AFC" w:rsidTr="00FF24EF">
        <w:trPr>
          <w:trHeight w:val="963"/>
        </w:trPr>
        <w:tc>
          <w:tcPr>
            <w:tcW w:w="15436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Распределение расходов бюджета Жерлыкского сельсовета по разделам, подразделам, целевым статьям, видам расходов бюджетной классификации расходов бюджетов Росссийской Федерации за 2019 год</w:t>
            </w:r>
          </w:p>
        </w:tc>
      </w:tr>
      <w:tr w:rsidR="00930E51" w:rsidRPr="008F6AFC" w:rsidTr="00FF24EF">
        <w:trPr>
          <w:trHeight w:val="1125"/>
        </w:trPr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7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Коды бюджетной классификации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Утвержденный план на 2019 год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Уточненный план на 2019 год</w:t>
            </w:r>
          </w:p>
        </w:tc>
        <w:tc>
          <w:tcPr>
            <w:tcW w:w="15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Исполнено за 2019 год</w:t>
            </w:r>
          </w:p>
        </w:tc>
        <w:tc>
          <w:tcPr>
            <w:tcW w:w="123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Процент исполнения к уточненному плану</w:t>
            </w:r>
          </w:p>
        </w:tc>
      </w:tr>
      <w:tr w:rsidR="00930E51" w:rsidRPr="008F6AFC" w:rsidTr="00FF24EF">
        <w:trPr>
          <w:trHeight w:val="70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51" w:rsidRPr="008F6AFC" w:rsidRDefault="00930E51" w:rsidP="00C25E2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51" w:rsidRPr="008F6AFC" w:rsidRDefault="00930E51" w:rsidP="00C25E2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51" w:rsidRPr="008F6AFC" w:rsidRDefault="00930E51" w:rsidP="00C25E2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51" w:rsidRPr="008F6AFC" w:rsidRDefault="00930E51" w:rsidP="00C25E2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51" w:rsidRPr="008F6AFC" w:rsidRDefault="00930E51" w:rsidP="00C25E2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51" w:rsidRPr="008F6AFC" w:rsidRDefault="00930E51" w:rsidP="00C25E2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30E51" w:rsidRPr="008F6AFC" w:rsidTr="00FF24EF">
        <w:trPr>
          <w:trHeight w:val="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</w:tr>
      <w:tr w:rsidR="00930E51" w:rsidRPr="008F6AFC" w:rsidTr="00FF24EF">
        <w:trPr>
          <w:trHeight w:val="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E51" w:rsidRPr="008F6AFC" w:rsidRDefault="00930E51" w:rsidP="00C25E2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3 010 450,00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3 205 566,88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3 060 445,56</w:t>
            </w:r>
          </w:p>
        </w:tc>
        <w:tc>
          <w:tcPr>
            <w:tcW w:w="12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95,47</w:t>
            </w:r>
          </w:p>
        </w:tc>
      </w:tr>
      <w:tr w:rsidR="00930E51" w:rsidRPr="008F6AFC" w:rsidTr="00FF24EF">
        <w:trPr>
          <w:trHeight w:val="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E51" w:rsidRPr="008F6AFC" w:rsidRDefault="00930E51" w:rsidP="00C25E2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Функционирование высшего должностного лица  субъекта Российской Федерации и муниципального образования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729 253,00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737 062,20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737 035,81</w:t>
            </w:r>
          </w:p>
        </w:tc>
        <w:tc>
          <w:tcPr>
            <w:tcW w:w="12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100,00</w:t>
            </w:r>
          </w:p>
        </w:tc>
      </w:tr>
      <w:tr w:rsidR="00930E51" w:rsidRPr="008F6AFC" w:rsidTr="00FF24EF">
        <w:trPr>
          <w:trHeight w:val="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E51" w:rsidRPr="008F6AFC" w:rsidRDefault="00930E51" w:rsidP="00C25E2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Непрограммные расходы сельсовета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1900000000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729 253,00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737 062,20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737 035,81</w:t>
            </w:r>
          </w:p>
        </w:tc>
        <w:tc>
          <w:tcPr>
            <w:tcW w:w="12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930E51" w:rsidRPr="008F6AFC" w:rsidTr="00FF24EF">
        <w:trPr>
          <w:trHeight w:val="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E51" w:rsidRPr="008F6AFC" w:rsidRDefault="00930E51" w:rsidP="00C25E2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 xml:space="preserve">Глава муниципального образования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1910000000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729 253,00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737 062,20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737 035,81</w:t>
            </w:r>
          </w:p>
        </w:tc>
        <w:tc>
          <w:tcPr>
            <w:tcW w:w="12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930E51" w:rsidRPr="008F6AFC" w:rsidTr="00FF24EF">
        <w:trPr>
          <w:trHeight w:val="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1910000100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729 253,00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737 062,20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737 035,81</w:t>
            </w:r>
          </w:p>
        </w:tc>
        <w:tc>
          <w:tcPr>
            <w:tcW w:w="12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930E51" w:rsidRPr="008F6AFC" w:rsidTr="007E3909">
        <w:trPr>
          <w:trHeight w:val="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E51" w:rsidRPr="008F6AFC" w:rsidRDefault="00930E51" w:rsidP="00C25E2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1910000100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729 253,00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737 062,20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737 035,81</w:t>
            </w:r>
          </w:p>
        </w:tc>
        <w:tc>
          <w:tcPr>
            <w:tcW w:w="12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930E51" w:rsidRPr="008F6AFC" w:rsidTr="007E3909">
        <w:trPr>
          <w:trHeight w:val="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E51" w:rsidRPr="008F6AFC" w:rsidRDefault="00930E51" w:rsidP="00C25E2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1910000100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729 253,00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737 062,20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737 035,81</w:t>
            </w:r>
          </w:p>
        </w:tc>
        <w:tc>
          <w:tcPr>
            <w:tcW w:w="12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930E51" w:rsidRPr="008F6AFC" w:rsidTr="007E3909">
        <w:trPr>
          <w:trHeight w:val="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2 271 542,00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2 458 817,68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2 318 782,75</w:t>
            </w:r>
          </w:p>
        </w:tc>
        <w:tc>
          <w:tcPr>
            <w:tcW w:w="12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94,30</w:t>
            </w:r>
          </w:p>
        </w:tc>
      </w:tr>
      <w:tr w:rsidR="00930E51" w:rsidRPr="008F6AFC" w:rsidTr="007E3909">
        <w:trPr>
          <w:trHeight w:val="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E51" w:rsidRPr="008F6AFC" w:rsidRDefault="00930E51" w:rsidP="00C25E2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Непрограммные расходы сельсовета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1900000000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2 271 542,00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2 458 817,68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2 318 782,75</w:t>
            </w:r>
          </w:p>
        </w:tc>
        <w:tc>
          <w:tcPr>
            <w:tcW w:w="12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94,30</w:t>
            </w:r>
          </w:p>
        </w:tc>
      </w:tr>
      <w:tr w:rsidR="00930E51" w:rsidRPr="008F6AFC" w:rsidTr="007E3909">
        <w:trPr>
          <w:trHeight w:val="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E51" w:rsidRPr="008F6AFC" w:rsidRDefault="00930E51" w:rsidP="00C25E2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 xml:space="preserve">Функционирование администрации сельсовета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1910000000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2 271 542,00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2 458 817,68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2 318 782,75</w:t>
            </w:r>
          </w:p>
        </w:tc>
        <w:tc>
          <w:tcPr>
            <w:tcW w:w="12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94,30</w:t>
            </w:r>
          </w:p>
        </w:tc>
      </w:tr>
      <w:tr w:rsidR="00930E51" w:rsidRPr="008F6AFC" w:rsidTr="007E3909">
        <w:trPr>
          <w:trHeight w:val="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E51" w:rsidRPr="008F6AFC" w:rsidRDefault="00930E51" w:rsidP="00C25E2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1910000100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2 271 542,00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2 458 817,68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2 318 782,75</w:t>
            </w:r>
          </w:p>
        </w:tc>
        <w:tc>
          <w:tcPr>
            <w:tcW w:w="12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94,30</w:t>
            </w:r>
          </w:p>
        </w:tc>
      </w:tr>
      <w:tr w:rsidR="00930E51" w:rsidRPr="008F6AFC" w:rsidTr="007E3909">
        <w:trPr>
          <w:trHeight w:val="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E51" w:rsidRPr="008F6AFC" w:rsidRDefault="00930E51" w:rsidP="00C25E2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1910000100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1 686 373,00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1 702 700,30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1 647 178,81</w:t>
            </w:r>
          </w:p>
        </w:tc>
        <w:tc>
          <w:tcPr>
            <w:tcW w:w="12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96,74</w:t>
            </w:r>
          </w:p>
        </w:tc>
      </w:tr>
      <w:tr w:rsidR="00930E51" w:rsidRPr="008F6AFC" w:rsidTr="007E3909">
        <w:trPr>
          <w:trHeight w:val="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E51" w:rsidRPr="008F6AFC" w:rsidRDefault="00930E51" w:rsidP="00C25E2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1910000100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1 686 373,00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1 702 700,30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1 647 178,81</w:t>
            </w:r>
          </w:p>
        </w:tc>
        <w:tc>
          <w:tcPr>
            <w:tcW w:w="12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96,74</w:t>
            </w:r>
          </w:p>
        </w:tc>
      </w:tr>
      <w:tr w:rsidR="00930E51" w:rsidRPr="008F6AFC" w:rsidTr="007E3909">
        <w:trPr>
          <w:trHeight w:val="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E51" w:rsidRPr="008F6AFC" w:rsidRDefault="00930E51" w:rsidP="00C25E2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1920000100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585 169,00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636 417,38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582 931,89</w:t>
            </w:r>
          </w:p>
        </w:tc>
        <w:tc>
          <w:tcPr>
            <w:tcW w:w="12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91,60</w:t>
            </w:r>
          </w:p>
        </w:tc>
      </w:tr>
      <w:tr w:rsidR="00930E51" w:rsidRPr="008F6AFC" w:rsidTr="007E3909">
        <w:trPr>
          <w:trHeight w:val="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E51" w:rsidRPr="008F6AFC" w:rsidRDefault="00930E51" w:rsidP="00C25E2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1920000100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585 169,00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636 417,38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582 931,89</w:t>
            </w:r>
          </w:p>
        </w:tc>
        <w:tc>
          <w:tcPr>
            <w:tcW w:w="12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91,60</w:t>
            </w:r>
          </w:p>
        </w:tc>
      </w:tr>
      <w:tr w:rsidR="00930E51" w:rsidRPr="008F6AFC" w:rsidTr="007E3909">
        <w:trPr>
          <w:trHeight w:val="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E51" w:rsidRPr="008F6AFC" w:rsidRDefault="00930E51" w:rsidP="00C25E2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Расходы на региональные выплаты и выплаты, обеспечивающие уровень зарботной платы работников бюджетной сферы не ниже размера минимальной заработной платы (минимального размера оплаты труда) в рамках непрограммных расходов сельсовета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1920010210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99 700,00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88 672,05</w:t>
            </w:r>
          </w:p>
        </w:tc>
        <w:tc>
          <w:tcPr>
            <w:tcW w:w="12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88,94</w:t>
            </w:r>
          </w:p>
        </w:tc>
      </w:tr>
      <w:tr w:rsidR="00930E51" w:rsidRPr="008F6AFC" w:rsidTr="007E3909">
        <w:trPr>
          <w:trHeight w:val="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E51" w:rsidRPr="008F6AFC" w:rsidRDefault="00930E51" w:rsidP="00C25E2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1920010210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930E51" w:rsidRPr="008F6AFC" w:rsidTr="007E3909">
        <w:trPr>
          <w:trHeight w:val="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E51" w:rsidRPr="008F6AFC" w:rsidRDefault="00930E51" w:rsidP="00C25E2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1920000100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930E51" w:rsidRPr="008F6AFC" w:rsidTr="007E3909">
        <w:trPr>
          <w:trHeight w:val="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E51" w:rsidRPr="008F6AFC" w:rsidRDefault="00930E51" w:rsidP="00C25E2C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930E51" w:rsidRPr="008F6AFC" w:rsidTr="007E3909">
        <w:trPr>
          <w:trHeight w:val="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E51" w:rsidRPr="008F6AFC" w:rsidRDefault="00930E51" w:rsidP="00C25E2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Непрограммные расходы сельсовета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1900000000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930E51" w:rsidRPr="008F6AFC" w:rsidTr="007E3909">
        <w:trPr>
          <w:trHeight w:val="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E51" w:rsidRPr="008F6AFC" w:rsidRDefault="00930E51" w:rsidP="00C25E2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Резервный фонд администрации сельсовета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1930000200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930E51" w:rsidRPr="008F6AFC" w:rsidTr="007E3909">
        <w:trPr>
          <w:trHeight w:val="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E51" w:rsidRPr="008F6AFC" w:rsidRDefault="00930E51" w:rsidP="00C25E2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1930000200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930E51" w:rsidRPr="008F6AFC" w:rsidTr="007E3909">
        <w:trPr>
          <w:trHeight w:val="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E51" w:rsidRPr="008F6AFC" w:rsidRDefault="00930E51" w:rsidP="00C25E2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1930000200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930E51" w:rsidRPr="008F6AFC" w:rsidTr="007E3909">
        <w:trPr>
          <w:trHeight w:val="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E51" w:rsidRPr="008F6AFC" w:rsidRDefault="00930E51" w:rsidP="00C25E2C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4 655,00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4 687,00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4 627,00</w:t>
            </w:r>
          </w:p>
        </w:tc>
        <w:tc>
          <w:tcPr>
            <w:tcW w:w="12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98,72</w:t>
            </w:r>
          </w:p>
        </w:tc>
      </w:tr>
      <w:tr w:rsidR="00930E51" w:rsidRPr="008F6AFC" w:rsidTr="007E3909">
        <w:trPr>
          <w:trHeight w:val="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E51" w:rsidRPr="008F6AFC" w:rsidRDefault="00930E51" w:rsidP="00C25E2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Непрограммные расходы сельсовета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1900000000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4 655,00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4 687,00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4 627,00</w:t>
            </w:r>
          </w:p>
        </w:tc>
        <w:tc>
          <w:tcPr>
            <w:tcW w:w="12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98,72</w:t>
            </w:r>
          </w:p>
        </w:tc>
      </w:tr>
      <w:tr w:rsidR="00930E51" w:rsidRPr="008F6AFC" w:rsidTr="007E3909">
        <w:trPr>
          <w:trHeight w:val="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E51" w:rsidRPr="008F6AFC" w:rsidRDefault="00930E51" w:rsidP="00C25E2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Прочие непрограммные расходы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1940000300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955,0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955,00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927,00</w:t>
            </w:r>
          </w:p>
        </w:tc>
        <w:tc>
          <w:tcPr>
            <w:tcW w:w="12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97,07</w:t>
            </w:r>
          </w:p>
        </w:tc>
      </w:tr>
      <w:tr w:rsidR="00930E51" w:rsidRPr="008F6AFC" w:rsidTr="007E3909">
        <w:trPr>
          <w:trHeight w:val="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E51" w:rsidRPr="008F6AFC" w:rsidRDefault="00930E51" w:rsidP="00C25E2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1940000300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955,0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955,00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927,00</w:t>
            </w:r>
          </w:p>
        </w:tc>
        <w:tc>
          <w:tcPr>
            <w:tcW w:w="12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97,07</w:t>
            </w:r>
          </w:p>
        </w:tc>
      </w:tr>
      <w:tr w:rsidR="00930E51" w:rsidRPr="008F6AFC" w:rsidTr="007E3909">
        <w:trPr>
          <w:trHeight w:val="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E51" w:rsidRPr="008F6AFC" w:rsidRDefault="00930E51" w:rsidP="00C25E2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1940000300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955,0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955,00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927,00</w:t>
            </w:r>
          </w:p>
        </w:tc>
        <w:tc>
          <w:tcPr>
            <w:tcW w:w="12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97,07</w:t>
            </w:r>
          </w:p>
        </w:tc>
      </w:tr>
      <w:tr w:rsidR="00930E51" w:rsidRPr="008F6AFC" w:rsidTr="007E3909">
        <w:trPr>
          <w:trHeight w:val="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E51" w:rsidRPr="008F6AFC" w:rsidRDefault="00930E51" w:rsidP="00C25E2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Поступление нефинансовых активов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1950075140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32,00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930E51" w:rsidRPr="008F6AFC" w:rsidTr="007E3909">
        <w:trPr>
          <w:trHeight w:val="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E51" w:rsidRPr="008F6AFC" w:rsidRDefault="00930E51" w:rsidP="00C25E2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1950075140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32,00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930E51" w:rsidRPr="008F6AFC" w:rsidTr="007E3909">
        <w:trPr>
          <w:trHeight w:val="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E51" w:rsidRPr="008F6AFC" w:rsidRDefault="00930E51" w:rsidP="00C25E2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1950075140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3 700,00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3 700,00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3 700,00</w:t>
            </w:r>
          </w:p>
        </w:tc>
        <w:tc>
          <w:tcPr>
            <w:tcW w:w="12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930E51" w:rsidRPr="008F6AFC" w:rsidTr="007E3909">
        <w:trPr>
          <w:trHeight w:val="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E51" w:rsidRPr="008F6AFC" w:rsidRDefault="00930E51" w:rsidP="00C25E2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1950075140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3 700,00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3 700,00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3 700,00</w:t>
            </w:r>
          </w:p>
        </w:tc>
        <w:tc>
          <w:tcPr>
            <w:tcW w:w="12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930E51" w:rsidRPr="008F6AFC" w:rsidTr="007E3909">
        <w:trPr>
          <w:trHeight w:val="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E51" w:rsidRPr="008F6AFC" w:rsidRDefault="00930E51" w:rsidP="00C25E2C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90 210,00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100 624,00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100 624,00</w:t>
            </w:r>
          </w:p>
        </w:tc>
        <w:tc>
          <w:tcPr>
            <w:tcW w:w="12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100,00</w:t>
            </w:r>
          </w:p>
        </w:tc>
      </w:tr>
      <w:tr w:rsidR="00930E51" w:rsidRPr="008F6AFC" w:rsidTr="007E3909">
        <w:trPr>
          <w:trHeight w:val="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E51" w:rsidRPr="008F6AFC" w:rsidRDefault="00930E51" w:rsidP="00C25E2C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90 210,00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100 624,00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100 624,00</w:t>
            </w:r>
          </w:p>
        </w:tc>
        <w:tc>
          <w:tcPr>
            <w:tcW w:w="12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100,00</w:t>
            </w:r>
          </w:p>
        </w:tc>
      </w:tr>
      <w:tr w:rsidR="00930E51" w:rsidRPr="008F6AFC" w:rsidTr="007E3909">
        <w:trPr>
          <w:trHeight w:val="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E51" w:rsidRPr="008F6AFC" w:rsidRDefault="00930E51" w:rsidP="00C25E2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Непрограммные расходы сельсовета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1900000000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90 210,00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100 624,00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100 624,00</w:t>
            </w:r>
          </w:p>
        </w:tc>
        <w:tc>
          <w:tcPr>
            <w:tcW w:w="12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930E51" w:rsidRPr="008F6AFC" w:rsidTr="007E3909">
        <w:trPr>
          <w:trHeight w:val="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E51" w:rsidRPr="008F6AFC" w:rsidRDefault="00930E51" w:rsidP="00C25E2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Осуществление первичного воинского учета на территориях где отсутствуют военные комиссариаты в рамках непрограммных расходов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1960051180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90 210,00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100 624,00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100 624,00</w:t>
            </w:r>
          </w:p>
        </w:tc>
        <w:tc>
          <w:tcPr>
            <w:tcW w:w="12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930E51" w:rsidRPr="008F6AFC" w:rsidTr="007E3909">
        <w:trPr>
          <w:trHeight w:val="367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E51" w:rsidRPr="008F6AFC" w:rsidRDefault="00930E51" w:rsidP="00C25E2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1960051180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84 810,00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85 722,00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85 722,00</w:t>
            </w:r>
          </w:p>
        </w:tc>
        <w:tc>
          <w:tcPr>
            <w:tcW w:w="12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930E51" w:rsidRPr="008F6AFC" w:rsidTr="007E3909">
        <w:trPr>
          <w:trHeight w:val="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E51" w:rsidRPr="008F6AFC" w:rsidRDefault="00930E51" w:rsidP="00C25E2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1960051180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84 810,00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85 722,00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85 722,00</w:t>
            </w:r>
          </w:p>
        </w:tc>
        <w:tc>
          <w:tcPr>
            <w:tcW w:w="12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930E51" w:rsidRPr="008F6AFC" w:rsidTr="007E3909">
        <w:trPr>
          <w:trHeight w:val="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E51" w:rsidRPr="008F6AFC" w:rsidRDefault="00930E51" w:rsidP="00C25E2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1960051180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5 400,00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14 902,00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14 902,00</w:t>
            </w:r>
          </w:p>
        </w:tc>
        <w:tc>
          <w:tcPr>
            <w:tcW w:w="12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930E51" w:rsidRPr="008F6AFC" w:rsidTr="007E3909">
        <w:trPr>
          <w:trHeight w:val="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E51" w:rsidRPr="008F6AFC" w:rsidRDefault="00930E51" w:rsidP="00C25E2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1960051180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5 400,00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14 902,00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14 902,00</w:t>
            </w:r>
          </w:p>
        </w:tc>
        <w:tc>
          <w:tcPr>
            <w:tcW w:w="12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930E51" w:rsidRPr="008F6AFC" w:rsidTr="007E3909">
        <w:trPr>
          <w:trHeight w:val="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E51" w:rsidRPr="008F6AFC" w:rsidRDefault="00930E51" w:rsidP="00C25E2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98 221,00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94 761,00</w:t>
            </w:r>
          </w:p>
        </w:tc>
        <w:tc>
          <w:tcPr>
            <w:tcW w:w="12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100,00</w:t>
            </w:r>
          </w:p>
        </w:tc>
      </w:tr>
      <w:tr w:rsidR="00930E51" w:rsidRPr="008F6AFC" w:rsidTr="007E3909">
        <w:trPr>
          <w:trHeight w:val="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E51" w:rsidRPr="008F6AFC" w:rsidRDefault="00930E51" w:rsidP="00C25E2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Обеспечение мер пожарной безопасности населения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1510088520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19 000,00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15 540,00</w:t>
            </w:r>
          </w:p>
        </w:tc>
        <w:tc>
          <w:tcPr>
            <w:tcW w:w="12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930E51" w:rsidRPr="008F6AFC" w:rsidTr="007E3909">
        <w:trPr>
          <w:trHeight w:val="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E51" w:rsidRPr="008F6AFC" w:rsidRDefault="00930E51" w:rsidP="00C25E2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1510088520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19 000,00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15 540,00</w:t>
            </w:r>
          </w:p>
        </w:tc>
        <w:tc>
          <w:tcPr>
            <w:tcW w:w="12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930E51" w:rsidRPr="008F6AFC" w:rsidTr="007E3909">
        <w:trPr>
          <w:trHeight w:val="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E51" w:rsidRPr="008F6AFC" w:rsidRDefault="00930E51" w:rsidP="00C25E2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1510088520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19 000,00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15 540,00</w:t>
            </w:r>
          </w:p>
        </w:tc>
        <w:tc>
          <w:tcPr>
            <w:tcW w:w="12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930E51" w:rsidRPr="008F6AFC" w:rsidTr="007E3909">
        <w:trPr>
          <w:trHeight w:val="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E51" w:rsidRPr="008F6AFC" w:rsidRDefault="00930E51" w:rsidP="00C25E2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79 221,00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79 221,00</w:t>
            </w:r>
          </w:p>
        </w:tc>
        <w:tc>
          <w:tcPr>
            <w:tcW w:w="12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930E51" w:rsidRPr="008F6AFC" w:rsidTr="007E3909">
        <w:trPr>
          <w:trHeight w:val="70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0E51" w:rsidRPr="008F6AFC" w:rsidRDefault="00930E51" w:rsidP="00C25E2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Субсидии на обеспечение первичных мер пожарной безопасности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1510088530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45 000,00</w:t>
            </w:r>
          </w:p>
        </w:tc>
        <w:tc>
          <w:tcPr>
            <w:tcW w:w="154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45 000,00</w:t>
            </w:r>
          </w:p>
        </w:tc>
        <w:tc>
          <w:tcPr>
            <w:tcW w:w="123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930E51" w:rsidRPr="008F6AFC" w:rsidTr="007E3909">
        <w:trPr>
          <w:trHeight w:val="70"/>
        </w:trPr>
        <w:tc>
          <w:tcPr>
            <w:tcW w:w="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51" w:rsidRPr="008F6AFC" w:rsidRDefault="00930E51" w:rsidP="00C25E2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1510088530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45 000,00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45 000,00</w:t>
            </w:r>
          </w:p>
        </w:tc>
        <w:tc>
          <w:tcPr>
            <w:tcW w:w="123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930E51" w:rsidRPr="008F6AFC" w:rsidTr="007E3909">
        <w:trPr>
          <w:trHeight w:val="70"/>
        </w:trPr>
        <w:tc>
          <w:tcPr>
            <w:tcW w:w="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51" w:rsidRPr="008F6AFC" w:rsidRDefault="00930E51" w:rsidP="00C25E2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1510088530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45 000,00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45 000,00</w:t>
            </w:r>
          </w:p>
        </w:tc>
        <w:tc>
          <w:tcPr>
            <w:tcW w:w="123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930E51" w:rsidRPr="008F6AFC" w:rsidTr="007E3909">
        <w:trPr>
          <w:trHeight w:val="70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0E51" w:rsidRPr="008F6AFC" w:rsidRDefault="00930E51" w:rsidP="00C25E2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Софинансирование на обеспечение первичных мер пожарной безопасности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15100S4120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34 221,00</w:t>
            </w:r>
          </w:p>
        </w:tc>
        <w:tc>
          <w:tcPr>
            <w:tcW w:w="15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34 221,00</w:t>
            </w:r>
          </w:p>
        </w:tc>
        <w:tc>
          <w:tcPr>
            <w:tcW w:w="12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930E51" w:rsidRPr="008F6AFC" w:rsidTr="007E3909">
        <w:trPr>
          <w:trHeight w:val="70"/>
        </w:trPr>
        <w:tc>
          <w:tcPr>
            <w:tcW w:w="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51" w:rsidRPr="008F6AFC" w:rsidRDefault="00930E51" w:rsidP="00C25E2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15100S4120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34 221,00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34 221,00</w:t>
            </w:r>
          </w:p>
        </w:tc>
        <w:tc>
          <w:tcPr>
            <w:tcW w:w="12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930E51" w:rsidRPr="008F6AFC" w:rsidTr="007E3909">
        <w:trPr>
          <w:trHeight w:val="70"/>
        </w:trPr>
        <w:tc>
          <w:tcPr>
            <w:tcW w:w="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51" w:rsidRPr="008F6AFC" w:rsidRDefault="00930E51" w:rsidP="00C25E2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15100S4120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34 221,00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34 221,00</w:t>
            </w:r>
          </w:p>
        </w:tc>
        <w:tc>
          <w:tcPr>
            <w:tcW w:w="12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930E51" w:rsidRPr="008F6AFC" w:rsidTr="007E3909">
        <w:trPr>
          <w:trHeight w:val="70"/>
        </w:trPr>
        <w:tc>
          <w:tcPr>
            <w:tcW w:w="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51" w:rsidRPr="008F6AFC" w:rsidRDefault="00930E51" w:rsidP="00C25E2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115 800,00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787 129,00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685 452,00</w:t>
            </w:r>
          </w:p>
        </w:tc>
        <w:tc>
          <w:tcPr>
            <w:tcW w:w="12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87,08</w:t>
            </w:r>
          </w:p>
        </w:tc>
      </w:tr>
      <w:tr w:rsidR="00930E51" w:rsidRPr="008F6AFC" w:rsidTr="007E3909">
        <w:trPr>
          <w:trHeight w:val="70"/>
        </w:trPr>
        <w:tc>
          <w:tcPr>
            <w:tcW w:w="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51" w:rsidRPr="008F6AFC" w:rsidRDefault="00930E51" w:rsidP="00C25E2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14 400,00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19 720,00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19 720,00</w:t>
            </w:r>
          </w:p>
        </w:tc>
        <w:tc>
          <w:tcPr>
            <w:tcW w:w="12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100,00</w:t>
            </w:r>
          </w:p>
        </w:tc>
      </w:tr>
      <w:tr w:rsidR="00930E51" w:rsidRPr="008F6AFC" w:rsidTr="007E3909">
        <w:trPr>
          <w:trHeight w:val="70"/>
        </w:trPr>
        <w:tc>
          <w:tcPr>
            <w:tcW w:w="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51" w:rsidRPr="008F6AFC" w:rsidRDefault="00930E51" w:rsidP="00C25E2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Расходы, связанные с эксплуатацией гидротехнических сооружений и обеспечением безопасности ГТС за счет средств бюджета сельсовета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1510088560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14 400,00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19 720,00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19 720,00</w:t>
            </w:r>
          </w:p>
        </w:tc>
        <w:tc>
          <w:tcPr>
            <w:tcW w:w="12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930E51" w:rsidRPr="008F6AFC" w:rsidTr="007E3909">
        <w:trPr>
          <w:trHeight w:val="70"/>
        </w:trPr>
        <w:tc>
          <w:tcPr>
            <w:tcW w:w="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51" w:rsidRPr="008F6AFC" w:rsidRDefault="00930E51" w:rsidP="00C25E2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1510088560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14 400,00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19 720,00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19 720,00</w:t>
            </w:r>
          </w:p>
        </w:tc>
        <w:tc>
          <w:tcPr>
            <w:tcW w:w="12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930E51" w:rsidRPr="008F6AFC" w:rsidTr="007E3909">
        <w:trPr>
          <w:trHeight w:val="70"/>
        </w:trPr>
        <w:tc>
          <w:tcPr>
            <w:tcW w:w="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51" w:rsidRPr="008F6AFC" w:rsidRDefault="00930E51" w:rsidP="00C25E2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1510088560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14 400,00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19 720,00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19 720,00</w:t>
            </w:r>
          </w:p>
        </w:tc>
        <w:tc>
          <w:tcPr>
            <w:tcW w:w="12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930E51" w:rsidRPr="008F6AFC" w:rsidTr="007E3909">
        <w:trPr>
          <w:trHeight w:val="70"/>
        </w:trPr>
        <w:tc>
          <w:tcPr>
            <w:tcW w:w="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51" w:rsidRPr="008F6AFC" w:rsidRDefault="00930E51" w:rsidP="00C25E2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101 400,00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767 409,00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665 732,00</w:t>
            </w:r>
          </w:p>
        </w:tc>
        <w:tc>
          <w:tcPr>
            <w:tcW w:w="12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86,75</w:t>
            </w:r>
          </w:p>
        </w:tc>
      </w:tr>
      <w:tr w:rsidR="00930E51" w:rsidRPr="008F6AFC" w:rsidTr="007E3909">
        <w:trPr>
          <w:trHeight w:val="70"/>
        </w:trPr>
        <w:tc>
          <w:tcPr>
            <w:tcW w:w="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51" w:rsidRPr="008F6AFC" w:rsidRDefault="00930E51" w:rsidP="00C25E2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Муниципальная программа "Социально-экономическое развитие Жерлыкского сельсовета Минусинского района"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1500000000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101 400,00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767 409,00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665 732,00</w:t>
            </w:r>
          </w:p>
        </w:tc>
        <w:tc>
          <w:tcPr>
            <w:tcW w:w="12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86,75</w:t>
            </w:r>
          </w:p>
        </w:tc>
      </w:tr>
      <w:tr w:rsidR="00930E51" w:rsidRPr="008F6AFC" w:rsidTr="007E3909">
        <w:trPr>
          <w:trHeight w:val="70"/>
        </w:trPr>
        <w:tc>
          <w:tcPr>
            <w:tcW w:w="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51" w:rsidRPr="008F6AFC" w:rsidRDefault="00930E51" w:rsidP="00C25E2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 "Благоустройство и поддержка жилищно-коммунального хозяйства"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1520000000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101 400,00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767 409,00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665 732,00</w:t>
            </w:r>
          </w:p>
        </w:tc>
        <w:tc>
          <w:tcPr>
            <w:tcW w:w="12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86,75</w:t>
            </w:r>
          </w:p>
        </w:tc>
      </w:tr>
      <w:tr w:rsidR="00930E51" w:rsidRPr="008F6AFC" w:rsidTr="007E3909">
        <w:trPr>
          <w:trHeight w:val="349"/>
        </w:trPr>
        <w:tc>
          <w:tcPr>
            <w:tcW w:w="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30E51" w:rsidRPr="008F6AFC" w:rsidRDefault="00930E51" w:rsidP="00C25E2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Расходы за счёт средств краевого бюджета на обустройство пешеходных переходов и нанесение дорожной разметки на автомобильных дорогах общего пользования местного значения. Благоустройство и поддержка жилищно-коммунального хозяйства, муниципальной программы "Социально-экономическое развитие сельсовета"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152R374920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20 985,00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20 985,00</w:t>
            </w:r>
          </w:p>
        </w:tc>
        <w:tc>
          <w:tcPr>
            <w:tcW w:w="12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930E51" w:rsidRPr="008F6AFC" w:rsidTr="007E3909">
        <w:trPr>
          <w:trHeight w:val="70"/>
        </w:trPr>
        <w:tc>
          <w:tcPr>
            <w:tcW w:w="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51" w:rsidRPr="008F6AFC" w:rsidRDefault="00930E51" w:rsidP="00C25E2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152R374920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20 985,00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20 985,00</w:t>
            </w:r>
          </w:p>
        </w:tc>
        <w:tc>
          <w:tcPr>
            <w:tcW w:w="12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930E51" w:rsidRPr="008F6AFC" w:rsidTr="007E3909">
        <w:trPr>
          <w:trHeight w:val="70"/>
        </w:trPr>
        <w:tc>
          <w:tcPr>
            <w:tcW w:w="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51" w:rsidRPr="008F6AFC" w:rsidRDefault="00930E51" w:rsidP="00C25E2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152R374920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20 985,00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20 985,00</w:t>
            </w:r>
          </w:p>
        </w:tc>
        <w:tc>
          <w:tcPr>
            <w:tcW w:w="12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930E51" w:rsidRPr="008F6AFC" w:rsidTr="007E3909">
        <w:trPr>
          <w:trHeight w:val="70"/>
        </w:trPr>
        <w:tc>
          <w:tcPr>
            <w:tcW w:w="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51" w:rsidRPr="008F6AFC" w:rsidRDefault="00930E51" w:rsidP="00C25E2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Содержание автомобильных дорог общего пользования  местного значения за счёт средств бюджета сельсовета в рамках долевого финансирования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15200S5080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137 103,00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137 103,00</w:t>
            </w:r>
          </w:p>
        </w:tc>
        <w:tc>
          <w:tcPr>
            <w:tcW w:w="12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930E51" w:rsidRPr="008F6AFC" w:rsidTr="007E3909">
        <w:trPr>
          <w:trHeight w:val="70"/>
        </w:trPr>
        <w:tc>
          <w:tcPr>
            <w:tcW w:w="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51" w:rsidRPr="008F6AFC" w:rsidRDefault="00930E51" w:rsidP="00C25E2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15200S5080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137 103,00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137 103,00</w:t>
            </w:r>
          </w:p>
        </w:tc>
        <w:tc>
          <w:tcPr>
            <w:tcW w:w="12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930E51" w:rsidRPr="008F6AFC" w:rsidTr="007E3909">
        <w:trPr>
          <w:trHeight w:val="70"/>
        </w:trPr>
        <w:tc>
          <w:tcPr>
            <w:tcW w:w="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51" w:rsidRPr="008F6AFC" w:rsidRDefault="00930E51" w:rsidP="00C25E2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15200S5080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137 103,00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137 103,00</w:t>
            </w:r>
          </w:p>
        </w:tc>
        <w:tc>
          <w:tcPr>
            <w:tcW w:w="12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930E51" w:rsidRPr="008F6AFC" w:rsidTr="007E3909">
        <w:trPr>
          <w:trHeight w:val="70"/>
        </w:trPr>
        <w:tc>
          <w:tcPr>
            <w:tcW w:w="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51" w:rsidRPr="008F6AFC" w:rsidRDefault="00930E51" w:rsidP="00C25E2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Расходы бюджета сельсовета на капитальный ремонт и ремонт автомобильных дорог общего пользования местного значения сельских поселений в рамках долевого финансирования. Благоустройство и поддержка жилищно-коммунального хозяйства,муниципальной программы "Социально-экономическое развитие сельсовета"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15200S5090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507 644,00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507 644,00</w:t>
            </w:r>
          </w:p>
        </w:tc>
        <w:tc>
          <w:tcPr>
            <w:tcW w:w="12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930E51" w:rsidRPr="008F6AFC" w:rsidTr="007E3909">
        <w:trPr>
          <w:trHeight w:val="70"/>
        </w:trPr>
        <w:tc>
          <w:tcPr>
            <w:tcW w:w="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51" w:rsidRPr="008F6AFC" w:rsidRDefault="00930E51" w:rsidP="00C25E2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15200S5090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507 644,00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507 644,00</w:t>
            </w:r>
          </w:p>
        </w:tc>
        <w:tc>
          <w:tcPr>
            <w:tcW w:w="12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930E51" w:rsidRPr="008F6AFC" w:rsidTr="007E3909">
        <w:trPr>
          <w:trHeight w:val="70"/>
        </w:trPr>
        <w:tc>
          <w:tcPr>
            <w:tcW w:w="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51" w:rsidRPr="008F6AFC" w:rsidRDefault="00930E51" w:rsidP="00C25E2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15200S5090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507 644,00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507 644,00</w:t>
            </w:r>
          </w:p>
        </w:tc>
        <w:tc>
          <w:tcPr>
            <w:tcW w:w="12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930E51" w:rsidRPr="008F6AFC" w:rsidTr="007E3909">
        <w:trPr>
          <w:trHeight w:val="70"/>
        </w:trPr>
        <w:tc>
          <w:tcPr>
            <w:tcW w:w="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51" w:rsidRPr="008F6AFC" w:rsidRDefault="00930E51" w:rsidP="00C25E2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Разработка проектов организации дорожного движения и схем дислокации дорожных знаков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1520088660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101 400,00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101 677,00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930E51" w:rsidRPr="008F6AFC" w:rsidTr="007E3909">
        <w:trPr>
          <w:trHeight w:val="70"/>
        </w:trPr>
        <w:tc>
          <w:tcPr>
            <w:tcW w:w="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51" w:rsidRPr="008F6AFC" w:rsidRDefault="00930E51" w:rsidP="00C25E2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1520088660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101 400,00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101 677,00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930E51" w:rsidRPr="008F6AFC" w:rsidTr="007E3909">
        <w:trPr>
          <w:trHeight w:val="70"/>
        </w:trPr>
        <w:tc>
          <w:tcPr>
            <w:tcW w:w="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51" w:rsidRPr="008F6AFC" w:rsidRDefault="00930E51" w:rsidP="00C25E2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1520088660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101 400,00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101 677,00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930E51" w:rsidRPr="008F6AFC" w:rsidTr="007E3909">
        <w:trPr>
          <w:trHeight w:val="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E51" w:rsidRPr="008F6AFC" w:rsidRDefault="00930E51" w:rsidP="00C25E2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932 040,00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2 063 285,30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1 776 478,43</w:t>
            </w:r>
          </w:p>
        </w:tc>
        <w:tc>
          <w:tcPr>
            <w:tcW w:w="12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86,10</w:t>
            </w:r>
          </w:p>
        </w:tc>
      </w:tr>
      <w:tr w:rsidR="00930E51" w:rsidRPr="008F6AFC" w:rsidTr="007E3909">
        <w:trPr>
          <w:trHeight w:val="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E51" w:rsidRPr="008F6AFC" w:rsidRDefault="00930E51" w:rsidP="00C25E2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2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100,00</w:t>
            </w:r>
          </w:p>
        </w:tc>
      </w:tr>
      <w:tr w:rsidR="00930E51" w:rsidRPr="008F6AFC" w:rsidTr="00FF24EF">
        <w:trPr>
          <w:trHeight w:val="109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E51" w:rsidRPr="008F6AFC" w:rsidRDefault="00930E51" w:rsidP="00C25E2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Муниципальная программа "Социально-экономическое развитие Жерлыкского сельсовета Минусинского района"на 2014-2016 годы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1500000000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2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930E51" w:rsidRPr="008F6AFC" w:rsidTr="007E3909">
        <w:trPr>
          <w:trHeight w:val="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E51" w:rsidRPr="008F6AFC" w:rsidRDefault="00930E51" w:rsidP="00C25E2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 "Благоустройство и поддержка жилищно-коммунального хозяйства"на 2014-2016 годы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1520000000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2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930E51" w:rsidRPr="008F6AFC" w:rsidTr="007E3909">
        <w:trPr>
          <w:trHeight w:val="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E51" w:rsidRPr="008F6AFC" w:rsidRDefault="00930E51" w:rsidP="00C25E2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Оказание ритуальных услуг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1520088640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2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930E51" w:rsidRPr="008F6AFC" w:rsidTr="007E3909">
        <w:trPr>
          <w:trHeight w:val="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E51" w:rsidRPr="008F6AFC" w:rsidRDefault="00930E51" w:rsidP="00C25E2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1520088640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2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930E51" w:rsidRPr="008F6AFC" w:rsidTr="007E3909">
        <w:trPr>
          <w:trHeight w:val="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E51" w:rsidRPr="008F6AFC" w:rsidRDefault="00930E51" w:rsidP="00C25E2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1520088640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2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930E51" w:rsidRPr="008F6AFC" w:rsidTr="007E3909">
        <w:trPr>
          <w:trHeight w:val="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E51" w:rsidRPr="008F6AFC" w:rsidRDefault="00930E51" w:rsidP="00C25E2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927 040,00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2 058 285,30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1 771 478,43</w:t>
            </w:r>
          </w:p>
        </w:tc>
        <w:tc>
          <w:tcPr>
            <w:tcW w:w="12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86,07</w:t>
            </w:r>
          </w:p>
        </w:tc>
      </w:tr>
      <w:tr w:rsidR="00930E51" w:rsidRPr="008F6AFC" w:rsidTr="007E3909">
        <w:trPr>
          <w:trHeight w:val="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E51" w:rsidRPr="008F6AFC" w:rsidRDefault="00930E51" w:rsidP="00C25E2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Муниципальная программа "Социально-экономическое развитие Жерлыкского сельсовета Минусинского района"на 2019-2021 годы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1500000000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927 040,00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2 058 285,30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1 771 478,43</w:t>
            </w:r>
          </w:p>
        </w:tc>
        <w:tc>
          <w:tcPr>
            <w:tcW w:w="12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86,07</w:t>
            </w:r>
          </w:p>
        </w:tc>
      </w:tr>
      <w:tr w:rsidR="00930E51" w:rsidRPr="008F6AFC" w:rsidTr="007E3909">
        <w:trPr>
          <w:trHeight w:val="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E51" w:rsidRPr="008F6AFC" w:rsidRDefault="00930E51" w:rsidP="00C25E2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 "Благоустройство и поддержка жилищно-коммунального хозяйства"на 2019-2021 годы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1520000000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927 040,00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2 058 285,30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1 771 478,43</w:t>
            </w:r>
          </w:p>
        </w:tc>
        <w:tc>
          <w:tcPr>
            <w:tcW w:w="12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86,07</w:t>
            </w:r>
          </w:p>
        </w:tc>
      </w:tr>
      <w:tr w:rsidR="00930E51" w:rsidRPr="008F6AFC" w:rsidTr="007E3909">
        <w:trPr>
          <w:trHeight w:val="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E51" w:rsidRPr="008F6AFC" w:rsidRDefault="00930E51" w:rsidP="00C25E2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 xml:space="preserve">Расходы на региональные выплаты и выплаты, обеспечивающие уровень зарботной платы работников бюджетной сферы не ниже размера минимальной заработной платы (минимального размера оплаты труда).Уличное освещение.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1520010210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107 501,00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89 322,74</w:t>
            </w:r>
          </w:p>
        </w:tc>
        <w:tc>
          <w:tcPr>
            <w:tcW w:w="12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83,09</w:t>
            </w:r>
          </w:p>
        </w:tc>
      </w:tr>
      <w:tr w:rsidR="00930E51" w:rsidRPr="008F6AFC" w:rsidTr="007E3909">
        <w:trPr>
          <w:trHeight w:val="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E51" w:rsidRPr="008F6AFC" w:rsidRDefault="00930E51" w:rsidP="00C25E2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1520010210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107 501,00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89 322,74</w:t>
            </w:r>
          </w:p>
        </w:tc>
        <w:tc>
          <w:tcPr>
            <w:tcW w:w="12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83,09</w:t>
            </w:r>
          </w:p>
        </w:tc>
      </w:tr>
      <w:tr w:rsidR="00930E51" w:rsidRPr="008F6AFC" w:rsidTr="007E3909">
        <w:trPr>
          <w:trHeight w:val="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E51" w:rsidRPr="008F6AFC" w:rsidRDefault="00930E51" w:rsidP="00C25E2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 xml:space="preserve">Уличное освещение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1520088610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918 590,00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838 999,00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657 413,64</w:t>
            </w:r>
          </w:p>
        </w:tc>
        <w:tc>
          <w:tcPr>
            <w:tcW w:w="12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78,36</w:t>
            </w:r>
          </w:p>
        </w:tc>
      </w:tr>
      <w:tr w:rsidR="00930E51" w:rsidRPr="008F6AFC" w:rsidTr="00FF24EF">
        <w:trPr>
          <w:trHeight w:val="102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E51" w:rsidRPr="008F6AFC" w:rsidRDefault="00930E51" w:rsidP="00C25E2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1520088610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318 590,00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321 189,00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267 702,04</w:t>
            </w:r>
          </w:p>
        </w:tc>
        <w:tc>
          <w:tcPr>
            <w:tcW w:w="12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83,35</w:t>
            </w:r>
          </w:p>
        </w:tc>
      </w:tr>
      <w:tr w:rsidR="00930E51" w:rsidRPr="008F6AFC" w:rsidTr="007E3909">
        <w:trPr>
          <w:trHeight w:val="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E51" w:rsidRPr="008F6AFC" w:rsidRDefault="00930E51" w:rsidP="00C25E2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1520088610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318 590,00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321 189,00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267 702,04</w:t>
            </w:r>
          </w:p>
        </w:tc>
        <w:tc>
          <w:tcPr>
            <w:tcW w:w="12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83,35</w:t>
            </w:r>
          </w:p>
        </w:tc>
      </w:tr>
      <w:tr w:rsidR="00930E51" w:rsidRPr="008F6AFC" w:rsidTr="007E3909">
        <w:trPr>
          <w:trHeight w:val="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E51" w:rsidRPr="008F6AFC" w:rsidRDefault="00930E51" w:rsidP="00C25E2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1520088610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600 000,00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517 810,00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389 711,60</w:t>
            </w:r>
          </w:p>
        </w:tc>
        <w:tc>
          <w:tcPr>
            <w:tcW w:w="12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75,26</w:t>
            </w:r>
          </w:p>
        </w:tc>
      </w:tr>
      <w:tr w:rsidR="00930E51" w:rsidRPr="008F6AFC" w:rsidTr="007E3909">
        <w:trPr>
          <w:trHeight w:val="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E51" w:rsidRPr="008F6AFC" w:rsidRDefault="00930E51" w:rsidP="00C25E2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1520088610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600 000,00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517 810,00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389 711,60</w:t>
            </w:r>
          </w:p>
        </w:tc>
        <w:tc>
          <w:tcPr>
            <w:tcW w:w="12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75,26</w:t>
            </w:r>
          </w:p>
        </w:tc>
      </w:tr>
      <w:tr w:rsidR="00930E51" w:rsidRPr="008F6AFC" w:rsidTr="007E3909">
        <w:trPr>
          <w:trHeight w:val="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E51" w:rsidRPr="008F6AFC" w:rsidRDefault="00930E51" w:rsidP="00C25E2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Прочие мероприятия в области благоустройства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1520088630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8 450,00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72 968,30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18 925,05</w:t>
            </w:r>
          </w:p>
        </w:tc>
        <w:tc>
          <w:tcPr>
            <w:tcW w:w="12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25,94</w:t>
            </w:r>
          </w:p>
        </w:tc>
      </w:tr>
      <w:tr w:rsidR="00930E51" w:rsidRPr="008F6AFC" w:rsidTr="007E3909">
        <w:trPr>
          <w:trHeight w:val="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E51" w:rsidRPr="008F6AFC" w:rsidRDefault="00930E51" w:rsidP="00C25E2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1520088630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72 518,30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18 600,00</w:t>
            </w:r>
          </w:p>
        </w:tc>
        <w:tc>
          <w:tcPr>
            <w:tcW w:w="12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25,65</w:t>
            </w:r>
          </w:p>
        </w:tc>
      </w:tr>
      <w:tr w:rsidR="00930E51" w:rsidRPr="008F6AFC" w:rsidTr="007E3909">
        <w:trPr>
          <w:trHeight w:val="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E51" w:rsidRPr="008F6AFC" w:rsidRDefault="00930E51" w:rsidP="00C25E2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1520088630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72 518,30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18 600,00</w:t>
            </w:r>
          </w:p>
        </w:tc>
        <w:tc>
          <w:tcPr>
            <w:tcW w:w="12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25,65</w:t>
            </w:r>
          </w:p>
        </w:tc>
      </w:tr>
      <w:tr w:rsidR="00930E51" w:rsidRPr="008F6AFC" w:rsidTr="007E3909">
        <w:trPr>
          <w:trHeight w:val="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E51" w:rsidRPr="008F6AFC" w:rsidRDefault="00930E51" w:rsidP="00C25E2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1520088630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450,00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450,00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325,05</w:t>
            </w:r>
          </w:p>
        </w:tc>
        <w:tc>
          <w:tcPr>
            <w:tcW w:w="12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72,23</w:t>
            </w:r>
          </w:p>
        </w:tc>
      </w:tr>
      <w:tr w:rsidR="00930E51" w:rsidRPr="008F6AFC" w:rsidTr="007E3909">
        <w:trPr>
          <w:trHeight w:val="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E51" w:rsidRPr="008F6AFC" w:rsidRDefault="00930E51" w:rsidP="00C25E2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1520088630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450,00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450,00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325,05</w:t>
            </w:r>
          </w:p>
        </w:tc>
        <w:tc>
          <w:tcPr>
            <w:tcW w:w="12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72,23</w:t>
            </w:r>
          </w:p>
        </w:tc>
      </w:tr>
      <w:tr w:rsidR="00930E51" w:rsidRPr="008F6AFC" w:rsidTr="007E3909">
        <w:trPr>
          <w:trHeight w:val="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E51" w:rsidRPr="008F6AFC" w:rsidRDefault="00930E51" w:rsidP="00C25E2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Содержание мест захоронения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1520088650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33 000,00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930E51" w:rsidRPr="008F6AFC" w:rsidTr="007E3909">
        <w:trPr>
          <w:trHeight w:val="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E51" w:rsidRPr="008F6AFC" w:rsidRDefault="00930E51" w:rsidP="00C25E2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1520088650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33 000,00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930E51" w:rsidRPr="008F6AFC" w:rsidTr="007E3909">
        <w:trPr>
          <w:trHeight w:val="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E51" w:rsidRPr="008F6AFC" w:rsidRDefault="00930E51" w:rsidP="00C25E2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1520088650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33 000,00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930E51" w:rsidRPr="008F6AFC" w:rsidTr="007E3909">
        <w:trPr>
          <w:trHeight w:val="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E51" w:rsidRPr="008F6AFC" w:rsidRDefault="00930E51" w:rsidP="00C25E2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Расходы бюджета сельсовета на реализацию мероприятий по поддержке местных инициатив долевого финансирования.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15202S6410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1 005 817,00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1 005 817,00</w:t>
            </w:r>
          </w:p>
        </w:tc>
        <w:tc>
          <w:tcPr>
            <w:tcW w:w="12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930E51" w:rsidRPr="008F6AFC" w:rsidTr="007E3909">
        <w:trPr>
          <w:trHeight w:val="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E51" w:rsidRPr="008F6AFC" w:rsidRDefault="00930E51" w:rsidP="00C25E2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15202S6410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1 005 817,00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1 005 817,00</w:t>
            </w:r>
          </w:p>
        </w:tc>
        <w:tc>
          <w:tcPr>
            <w:tcW w:w="12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930E51" w:rsidRPr="008F6AFC" w:rsidTr="007E3909">
        <w:trPr>
          <w:trHeight w:val="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E51" w:rsidRPr="008F6AFC" w:rsidRDefault="00930E51" w:rsidP="00C25E2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15202S6410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1 005 817,00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1 005 817,00</w:t>
            </w:r>
          </w:p>
        </w:tc>
        <w:tc>
          <w:tcPr>
            <w:tcW w:w="12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930E51" w:rsidRPr="008F6AFC" w:rsidTr="007E3909">
        <w:trPr>
          <w:trHeight w:val="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E51" w:rsidRPr="008F6AFC" w:rsidRDefault="00930E51" w:rsidP="00C25E2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Расходы на организацию (строительство) мест (площадок) накопления отходов потребления и приобретение контейнерного оборудования. Органицазия мест накопления твердых коммунальных отходов на территории сельсовета, муниципальной программы "Социально-экономическое развитие села"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15600S4630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53 879,00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53 879,00</w:t>
            </w:r>
          </w:p>
        </w:tc>
        <w:tc>
          <w:tcPr>
            <w:tcW w:w="12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100,00</w:t>
            </w:r>
          </w:p>
        </w:tc>
      </w:tr>
      <w:tr w:rsidR="00930E51" w:rsidRPr="008F6AFC" w:rsidTr="007E3909">
        <w:trPr>
          <w:trHeight w:val="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E51" w:rsidRPr="008F6AFC" w:rsidRDefault="00930E51" w:rsidP="00C25E2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15600S4630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53 879,00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53 879,00</w:t>
            </w:r>
          </w:p>
        </w:tc>
        <w:tc>
          <w:tcPr>
            <w:tcW w:w="12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930E51" w:rsidRPr="008F6AFC" w:rsidTr="007E3909">
        <w:trPr>
          <w:trHeight w:val="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E51" w:rsidRPr="008F6AFC" w:rsidRDefault="00930E51" w:rsidP="00C25E2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15600S4630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53 879,00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53 879,00</w:t>
            </w:r>
          </w:p>
        </w:tc>
        <w:tc>
          <w:tcPr>
            <w:tcW w:w="12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930E51" w:rsidRPr="008F6AFC" w:rsidTr="007E3909">
        <w:trPr>
          <w:trHeight w:val="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E51" w:rsidRPr="008F6AFC" w:rsidRDefault="00930E51" w:rsidP="00C25E2C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45 000,00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74 004,00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66 683,50</w:t>
            </w:r>
          </w:p>
        </w:tc>
        <w:tc>
          <w:tcPr>
            <w:tcW w:w="12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90,11</w:t>
            </w:r>
          </w:p>
        </w:tc>
      </w:tr>
      <w:tr w:rsidR="00930E51" w:rsidRPr="008F6AFC" w:rsidTr="007E3909">
        <w:trPr>
          <w:trHeight w:val="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E51" w:rsidRPr="008F6AFC" w:rsidRDefault="00930E51" w:rsidP="00C25E2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45 000,00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74 004,00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66 683,50</w:t>
            </w:r>
          </w:p>
        </w:tc>
        <w:tc>
          <w:tcPr>
            <w:tcW w:w="12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90,11</w:t>
            </w:r>
          </w:p>
        </w:tc>
      </w:tr>
      <w:tr w:rsidR="00930E51" w:rsidRPr="008F6AFC" w:rsidTr="007E3909">
        <w:trPr>
          <w:trHeight w:val="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E51" w:rsidRPr="008F6AFC" w:rsidRDefault="00930E51" w:rsidP="00C25E2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Муниципальная программа "Социально-экономическое развитие Жерлыкского сельсовета Минусинского района"на 2014-2016 годы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1500000000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45 000,00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74 004,00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66 683,50</w:t>
            </w:r>
          </w:p>
        </w:tc>
        <w:tc>
          <w:tcPr>
            <w:tcW w:w="12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90,11</w:t>
            </w:r>
          </w:p>
        </w:tc>
      </w:tr>
      <w:tr w:rsidR="00930E51" w:rsidRPr="008F6AFC" w:rsidTr="007E3909">
        <w:trPr>
          <w:trHeight w:val="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E51" w:rsidRPr="008F6AFC" w:rsidRDefault="00930E51" w:rsidP="00C25E2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 "Поддержка и развитие социальной сферы"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1530000000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45 000,00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74 004,00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66 683,50</w:t>
            </w:r>
          </w:p>
        </w:tc>
        <w:tc>
          <w:tcPr>
            <w:tcW w:w="12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90,11</w:t>
            </w:r>
          </w:p>
        </w:tc>
      </w:tr>
      <w:tr w:rsidR="00930E51" w:rsidRPr="008F6AFC" w:rsidTr="007E3909">
        <w:trPr>
          <w:trHeight w:val="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E51" w:rsidRPr="008F6AFC" w:rsidRDefault="00930E51" w:rsidP="00C25E2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Развитие культурно-досуговой и творческой деятельности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1530088830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45 000,00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74 004,00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66 683,50</w:t>
            </w:r>
          </w:p>
        </w:tc>
        <w:tc>
          <w:tcPr>
            <w:tcW w:w="12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90,11</w:t>
            </w:r>
          </w:p>
        </w:tc>
      </w:tr>
      <w:tr w:rsidR="00930E51" w:rsidRPr="008F6AFC" w:rsidTr="007E3909">
        <w:trPr>
          <w:trHeight w:val="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E51" w:rsidRPr="008F6AFC" w:rsidRDefault="00930E51" w:rsidP="00C25E2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1530088830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45 000,00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74 004,00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66 683,50</w:t>
            </w:r>
          </w:p>
        </w:tc>
        <w:tc>
          <w:tcPr>
            <w:tcW w:w="12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90,11</w:t>
            </w:r>
          </w:p>
        </w:tc>
      </w:tr>
      <w:tr w:rsidR="00930E51" w:rsidRPr="008F6AFC" w:rsidTr="007E3909">
        <w:trPr>
          <w:trHeight w:val="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E51" w:rsidRPr="008F6AFC" w:rsidRDefault="00930E51" w:rsidP="00C25E2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1530088830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45 000,00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74 004,00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66 683,50</w:t>
            </w:r>
          </w:p>
        </w:tc>
        <w:tc>
          <w:tcPr>
            <w:tcW w:w="12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90,11</w:t>
            </w:r>
          </w:p>
        </w:tc>
      </w:tr>
      <w:tr w:rsidR="00930E51" w:rsidRPr="008F6AFC" w:rsidTr="007E3909">
        <w:trPr>
          <w:trHeight w:val="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E51" w:rsidRPr="008F6AFC" w:rsidRDefault="00930E51" w:rsidP="00C25E2C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12 000,00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12 000,00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12 000,00</w:t>
            </w:r>
          </w:p>
        </w:tc>
        <w:tc>
          <w:tcPr>
            <w:tcW w:w="12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100,00</w:t>
            </w:r>
          </w:p>
        </w:tc>
      </w:tr>
      <w:tr w:rsidR="00930E51" w:rsidRPr="008F6AFC" w:rsidTr="007E3909">
        <w:trPr>
          <w:trHeight w:val="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E51" w:rsidRPr="008F6AFC" w:rsidRDefault="00930E51" w:rsidP="00C25E2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12 000,00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12 000,00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12 000,00</w:t>
            </w:r>
          </w:p>
        </w:tc>
        <w:tc>
          <w:tcPr>
            <w:tcW w:w="12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930E51" w:rsidRPr="008F6AFC" w:rsidTr="00FF24EF">
        <w:trPr>
          <w:trHeight w:val="106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E51" w:rsidRPr="008F6AFC" w:rsidRDefault="00930E51" w:rsidP="00C25E2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Муниципальная программа "Социально-экономическое развитие Жерлыкского сельсовета Минусинского района"на 2014-2016 годы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1500000000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12 000,00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12 000,00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12 000,00</w:t>
            </w:r>
          </w:p>
        </w:tc>
        <w:tc>
          <w:tcPr>
            <w:tcW w:w="12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930E51" w:rsidRPr="008F6AFC" w:rsidTr="007E3909">
        <w:trPr>
          <w:trHeight w:val="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E51" w:rsidRPr="008F6AFC" w:rsidRDefault="00930E51" w:rsidP="00C25E2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 "Поддержка и развитие социальной сферы"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1530000000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12 000,00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12 000,00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12 000,00</w:t>
            </w:r>
          </w:p>
        </w:tc>
        <w:tc>
          <w:tcPr>
            <w:tcW w:w="12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930E51" w:rsidRPr="008F6AFC" w:rsidTr="007E3909">
        <w:trPr>
          <w:trHeight w:val="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E51" w:rsidRPr="008F6AFC" w:rsidRDefault="00930E51" w:rsidP="00C25E2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 xml:space="preserve">Доплата к муниципальным пенсиям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1530082210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12 000,00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12 000,00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12 000,00</w:t>
            </w:r>
          </w:p>
        </w:tc>
        <w:tc>
          <w:tcPr>
            <w:tcW w:w="12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930E51" w:rsidRPr="008F6AFC" w:rsidTr="007E3909">
        <w:trPr>
          <w:trHeight w:val="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E51" w:rsidRPr="008F6AFC" w:rsidRDefault="00930E51" w:rsidP="00C25E2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1530082210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12 000,00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12 000,00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12 000,00</w:t>
            </w:r>
          </w:p>
        </w:tc>
        <w:tc>
          <w:tcPr>
            <w:tcW w:w="12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930E51" w:rsidRPr="008F6AFC" w:rsidTr="007E3909">
        <w:trPr>
          <w:trHeight w:val="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E51" w:rsidRPr="008F6AFC" w:rsidRDefault="00930E51" w:rsidP="00C25E2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 xml:space="preserve">Иные выплаты населению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1530082210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12 000,00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12 000,00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12 000,00</w:t>
            </w:r>
          </w:p>
        </w:tc>
        <w:tc>
          <w:tcPr>
            <w:tcW w:w="12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930E51" w:rsidRPr="008F6AFC" w:rsidTr="007E3909">
        <w:trPr>
          <w:trHeight w:val="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E51" w:rsidRPr="008F6AFC" w:rsidRDefault="00930E51" w:rsidP="00C25E2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200 481,00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200 481,00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200 481,00</w:t>
            </w:r>
          </w:p>
        </w:tc>
        <w:tc>
          <w:tcPr>
            <w:tcW w:w="12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100,00</w:t>
            </w:r>
          </w:p>
        </w:tc>
      </w:tr>
      <w:tr w:rsidR="00930E51" w:rsidRPr="008F6AFC" w:rsidTr="007E3909">
        <w:trPr>
          <w:trHeight w:val="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E51" w:rsidRPr="008F6AFC" w:rsidRDefault="00930E51" w:rsidP="00C25E2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200 481,00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200 481,00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200 481,00</w:t>
            </w:r>
          </w:p>
        </w:tc>
        <w:tc>
          <w:tcPr>
            <w:tcW w:w="12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930E51" w:rsidRPr="008F6AFC" w:rsidTr="007E3909">
        <w:trPr>
          <w:trHeight w:val="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E51" w:rsidRPr="008F6AFC" w:rsidRDefault="00930E51" w:rsidP="00C25E2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Муниципальная программа "Социально-экономическое развитие Жерлыкского сельсовета Минусинского района"на 2014-2016 годы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1500000000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200 481,00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200 481,00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200 481,00</w:t>
            </w:r>
          </w:p>
        </w:tc>
        <w:tc>
          <w:tcPr>
            <w:tcW w:w="12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930E51" w:rsidRPr="008F6AFC" w:rsidTr="007E3909">
        <w:trPr>
          <w:trHeight w:val="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E51" w:rsidRPr="008F6AFC" w:rsidRDefault="00930E51" w:rsidP="00C25E2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Управление муниципальными финансами сельсовета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1540000000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200 481,00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200 481,00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200 481,00</w:t>
            </w:r>
          </w:p>
        </w:tc>
        <w:tc>
          <w:tcPr>
            <w:tcW w:w="12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930E51" w:rsidRPr="008F6AFC" w:rsidTr="00FF24EF">
        <w:trPr>
          <w:trHeight w:val="105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E51" w:rsidRPr="008F6AFC" w:rsidRDefault="00930E51" w:rsidP="00C25E2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межбюджетных трансфертов бюджету муниципального района из бюджета сельсовета на осуществление части полномочий по решению вопросов местного значения в соответствии с заключёнными соглашениями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1540086210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200 481,00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200 481,00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200 481,00</w:t>
            </w:r>
          </w:p>
        </w:tc>
        <w:tc>
          <w:tcPr>
            <w:tcW w:w="12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930E51" w:rsidRPr="008F6AFC" w:rsidTr="007E3909">
        <w:trPr>
          <w:trHeight w:val="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E51" w:rsidRPr="008F6AFC" w:rsidRDefault="00930E51" w:rsidP="00C25E2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1540086210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200 481,00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200 481,00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200 481,00</w:t>
            </w:r>
          </w:p>
        </w:tc>
        <w:tc>
          <w:tcPr>
            <w:tcW w:w="12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930E51" w:rsidRPr="008F6AFC" w:rsidTr="007E3909">
        <w:trPr>
          <w:trHeight w:val="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E51" w:rsidRPr="008F6AFC" w:rsidRDefault="00930E51" w:rsidP="00C25E2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1540086210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200 481,00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200 481,00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200 481,00</w:t>
            </w:r>
          </w:p>
        </w:tc>
        <w:tc>
          <w:tcPr>
            <w:tcW w:w="12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930E51" w:rsidRPr="008F6AFC" w:rsidTr="007E3909">
        <w:trPr>
          <w:trHeight w:val="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4 413 981,00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6 595 190,18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6 050 804,49</w:t>
            </w:r>
          </w:p>
        </w:tc>
        <w:tc>
          <w:tcPr>
            <w:tcW w:w="12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30E51" w:rsidRPr="008F6AFC" w:rsidRDefault="00930E51" w:rsidP="00C25E2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91,75</w:t>
            </w:r>
          </w:p>
        </w:tc>
      </w:tr>
    </w:tbl>
    <w:p w:rsidR="00930E51" w:rsidRPr="008F6AFC" w:rsidRDefault="00930E51" w:rsidP="00AE7B7D">
      <w:pPr>
        <w:pStyle w:val="ConsPlusNormal"/>
        <w:ind w:left="5812"/>
        <w:outlineLvl w:val="0"/>
        <w:rPr>
          <w:rFonts w:ascii="Arial" w:hAnsi="Arial" w:cs="Arial"/>
          <w:sz w:val="24"/>
          <w:szCs w:val="24"/>
        </w:rPr>
      </w:pPr>
    </w:p>
    <w:tbl>
      <w:tblPr>
        <w:tblW w:w="15434" w:type="dxa"/>
        <w:tblInd w:w="93" w:type="dxa"/>
        <w:tblLayout w:type="fixed"/>
        <w:tblLook w:val="0000"/>
      </w:tblPr>
      <w:tblGrid>
        <w:gridCol w:w="382"/>
        <w:gridCol w:w="733"/>
        <w:gridCol w:w="494"/>
        <w:gridCol w:w="6817"/>
        <w:gridCol w:w="2479"/>
        <w:gridCol w:w="1210"/>
        <w:gridCol w:w="1210"/>
        <w:gridCol w:w="1210"/>
        <w:gridCol w:w="899"/>
      </w:tblGrid>
      <w:tr w:rsidR="00930E51" w:rsidRPr="008F6AFC" w:rsidTr="00732F51">
        <w:trPr>
          <w:trHeight w:val="361"/>
        </w:trPr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30E51" w:rsidRPr="008F6AFC" w:rsidRDefault="00930E51" w:rsidP="007E390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30E51" w:rsidRPr="008F6AFC" w:rsidRDefault="00930E51" w:rsidP="007E39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0E51" w:rsidRPr="008F6AFC" w:rsidRDefault="00930E51" w:rsidP="007E390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Приложение № 4 к решению Жерлыкского Совета депутатов от 21.05.2020 №134-рс</w:t>
            </w:r>
          </w:p>
        </w:tc>
        <w:tc>
          <w:tcPr>
            <w:tcW w:w="700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30E51" w:rsidRPr="008F6AFC" w:rsidRDefault="00930E51" w:rsidP="007E390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30E51" w:rsidRPr="008F6AFC" w:rsidTr="00732F51">
        <w:trPr>
          <w:trHeight w:val="981"/>
        </w:trPr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30E51" w:rsidRPr="008F6AFC" w:rsidRDefault="00930E51" w:rsidP="007E390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5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0E51" w:rsidRPr="008F6AFC" w:rsidRDefault="00930E51" w:rsidP="007E390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Исполнение иных межбюджетных трансфертов по передаче части полномочий органа местного самоуправления Жерлыкского сельсовета органу местного самоуправления Минусинского района                за 2019 год</w:t>
            </w:r>
          </w:p>
        </w:tc>
      </w:tr>
      <w:tr w:rsidR="00930E51" w:rsidRPr="008F6AFC" w:rsidTr="00732F51">
        <w:trPr>
          <w:trHeight w:val="1414"/>
        </w:trPr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30E51" w:rsidRPr="008F6AFC" w:rsidRDefault="00930E51" w:rsidP="007E39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7E39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979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30E51" w:rsidRPr="008F6AFC" w:rsidRDefault="00930E51" w:rsidP="007E39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30E51" w:rsidRPr="008F6AFC" w:rsidRDefault="00930E51" w:rsidP="007E39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 xml:space="preserve">Утвержденный план                   на 2019 год </w:t>
            </w: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30E51" w:rsidRPr="008F6AFC" w:rsidRDefault="00930E51" w:rsidP="007E39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Уточненный план                   на 2019 год</w:t>
            </w: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930E51" w:rsidRPr="008F6AFC" w:rsidRDefault="00930E51" w:rsidP="007E39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Исполнено   за 2019 год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51" w:rsidRPr="008F6AFC" w:rsidRDefault="00930E51" w:rsidP="007E39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Процент исполнения к уточненному плану</w:t>
            </w:r>
          </w:p>
        </w:tc>
      </w:tr>
      <w:tr w:rsidR="00930E51" w:rsidRPr="008F6AFC" w:rsidTr="00732F51">
        <w:trPr>
          <w:trHeight w:val="231"/>
        </w:trPr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30E51" w:rsidRPr="008F6AFC" w:rsidRDefault="00930E51" w:rsidP="007E39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7E39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30E51" w:rsidRPr="008F6AFC" w:rsidRDefault="00930E51" w:rsidP="007E39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7E39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7E39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930E51" w:rsidRPr="008F6AFC" w:rsidRDefault="00930E51" w:rsidP="007E39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0E51" w:rsidRPr="008F6AFC" w:rsidRDefault="00930E51" w:rsidP="007E39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6</w:t>
            </w:r>
          </w:p>
        </w:tc>
      </w:tr>
      <w:tr w:rsidR="00930E51" w:rsidRPr="008F6AFC" w:rsidTr="00732F51">
        <w:trPr>
          <w:trHeight w:val="70"/>
        </w:trPr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30E51" w:rsidRPr="008F6AFC" w:rsidRDefault="00930E51" w:rsidP="007E390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30E51" w:rsidRPr="008F6AFC" w:rsidRDefault="00930E51" w:rsidP="007E39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30E51" w:rsidRPr="008F6AFC" w:rsidRDefault="00930E51" w:rsidP="007E390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Расчет иных межбюджетных транфертов на оплату труда работников, осуществляющих переданные полномочия по обеспечению проживающих в поселении и нуждающихся в жилых помещениях малоимущих граждан жилыми помещениями, организации строительства и содержания муниципального жилищного фонда, создание условий для жилищного строительства на 2019-2021 годы.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30E51" w:rsidRPr="008F6AFC" w:rsidRDefault="00930E51" w:rsidP="007E390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17062,00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30E51" w:rsidRPr="008F6AFC" w:rsidRDefault="00930E51" w:rsidP="007E390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17062,00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30E51" w:rsidRPr="008F6AFC" w:rsidRDefault="00930E51" w:rsidP="007E390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17062,00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30E51" w:rsidRPr="008F6AFC" w:rsidRDefault="00930E51" w:rsidP="007E390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930E51" w:rsidRPr="008F6AFC" w:rsidTr="00732F51">
        <w:trPr>
          <w:trHeight w:val="70"/>
        </w:trPr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30E51" w:rsidRPr="008F6AFC" w:rsidRDefault="00930E51" w:rsidP="007E390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30E51" w:rsidRPr="008F6AFC" w:rsidRDefault="00930E51" w:rsidP="007E39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30E51" w:rsidRPr="008F6AFC" w:rsidRDefault="00930E51" w:rsidP="007E390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Расчет иных  межбюджетных трасфертов на оплату труда работников, осуществляющих переданные полномочия по исполнению бюджета поселения  и осуществлению контроля за его исполнением на 2019-2021годы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30E51" w:rsidRPr="008F6AFC" w:rsidRDefault="00930E51" w:rsidP="007E390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42656,00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30E51" w:rsidRPr="008F6AFC" w:rsidRDefault="00930E51" w:rsidP="007E390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42656,00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30E51" w:rsidRPr="008F6AFC" w:rsidRDefault="00930E51" w:rsidP="007E390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42656,00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30E51" w:rsidRPr="008F6AFC" w:rsidRDefault="00930E51" w:rsidP="007E390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930E51" w:rsidRPr="008F6AFC" w:rsidTr="00732F51">
        <w:trPr>
          <w:trHeight w:val="70"/>
        </w:trPr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30E51" w:rsidRPr="008F6AFC" w:rsidRDefault="00930E51" w:rsidP="007E390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30E51" w:rsidRPr="008F6AFC" w:rsidRDefault="00930E51" w:rsidP="007E39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30E51" w:rsidRPr="008F6AFC" w:rsidRDefault="00930E51" w:rsidP="007E390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Расчет иных межбюджетных трасфертов на оплату труда работников, осуществляющих переданные полномочия по организации в границах поселения электро-, тепло-, газо- и водоснабжения населения, водоотведения, снабжения населения топливом на 2019-2021годы.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30E51" w:rsidRPr="008F6AFC" w:rsidRDefault="00930E51" w:rsidP="007E390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81046,00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30E51" w:rsidRPr="008F6AFC" w:rsidRDefault="00930E51" w:rsidP="007E390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81046,00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30E51" w:rsidRPr="008F6AFC" w:rsidRDefault="00930E51" w:rsidP="007E390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81046,00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30E51" w:rsidRPr="008F6AFC" w:rsidRDefault="00930E51" w:rsidP="007E390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930E51" w:rsidRPr="008F6AFC" w:rsidTr="00732F51">
        <w:trPr>
          <w:trHeight w:val="70"/>
        </w:trPr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30E51" w:rsidRPr="008F6AFC" w:rsidRDefault="00930E51" w:rsidP="007E390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30E51" w:rsidRPr="008F6AFC" w:rsidRDefault="00930E51" w:rsidP="007E39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30E51" w:rsidRPr="008F6AFC" w:rsidRDefault="00930E51" w:rsidP="007E390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Расчет иных межбюджетных трансфертов на оплату труда работников, осуществляющих переданные полномочия на организацию и осуществление мероприятий по работе с детьми и молодежью в поселении на 2019-2021 годы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30E51" w:rsidRPr="008F6AFC" w:rsidRDefault="00930E51" w:rsidP="007E390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17062,00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30E51" w:rsidRPr="008F6AFC" w:rsidRDefault="00930E51" w:rsidP="007E390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17062,00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30E51" w:rsidRPr="008F6AFC" w:rsidRDefault="00930E51" w:rsidP="007E390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17062,00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30E51" w:rsidRPr="008F6AFC" w:rsidRDefault="00930E51" w:rsidP="007E390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930E51" w:rsidRPr="008F6AFC" w:rsidTr="00732F51">
        <w:trPr>
          <w:trHeight w:val="313"/>
        </w:trPr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30E51" w:rsidRPr="008F6AFC" w:rsidRDefault="00930E51" w:rsidP="007E390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30E51" w:rsidRPr="008F6AFC" w:rsidRDefault="00930E51" w:rsidP="007E39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30E51" w:rsidRPr="008F6AFC" w:rsidRDefault="00930E51" w:rsidP="007E390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Расчет иных  межбюджетных трансфертов на оплату труда работников, обеспечивающих условия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 на 2019-2021 годы.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30E51" w:rsidRPr="008F6AFC" w:rsidRDefault="00930E51" w:rsidP="007E390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17062,00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30E51" w:rsidRPr="008F6AFC" w:rsidRDefault="00930E51" w:rsidP="007E390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17062,00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30E51" w:rsidRPr="008F6AFC" w:rsidRDefault="00930E51" w:rsidP="007E390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17062,00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30E51" w:rsidRPr="008F6AFC" w:rsidRDefault="00930E51" w:rsidP="007E390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930E51" w:rsidRPr="008F6AFC" w:rsidTr="00732F51">
        <w:trPr>
          <w:trHeight w:val="70"/>
        </w:trPr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30E51" w:rsidRPr="008F6AFC" w:rsidRDefault="00930E51" w:rsidP="007E390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30E51" w:rsidRPr="008F6AFC" w:rsidRDefault="00930E51" w:rsidP="007E39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30E51" w:rsidRPr="008F6AFC" w:rsidRDefault="00930E51" w:rsidP="007E390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Расчет иных  межбюджетных трансфертов на оплату труда работников, осуществляющих переданные полномочия по созданию условий для развития малого и среднего предпринимательства на 2019-2021 годы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30E51" w:rsidRPr="008F6AFC" w:rsidRDefault="00930E51" w:rsidP="007E390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8531,00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30E51" w:rsidRPr="008F6AFC" w:rsidRDefault="00930E51" w:rsidP="007E390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8531,00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30E51" w:rsidRPr="008F6AFC" w:rsidRDefault="00930E51" w:rsidP="007E390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8531,00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30E51" w:rsidRPr="008F6AFC" w:rsidRDefault="00930E51" w:rsidP="007E390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930E51" w:rsidRPr="008F6AFC" w:rsidTr="00732F51">
        <w:trPr>
          <w:trHeight w:val="70"/>
        </w:trPr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30E51" w:rsidRPr="008F6AFC" w:rsidRDefault="00930E51" w:rsidP="007E390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30E51" w:rsidRPr="008F6AFC" w:rsidRDefault="00930E51" w:rsidP="007E39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30E51" w:rsidRPr="008F6AFC" w:rsidRDefault="00930E51" w:rsidP="007E390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Расчет иных  межбюджетных трансфертов на оплату труда работников, осуществляющих переданные полномочия по созданию условий для организации досуга и обеспечения жителей поселения услугами организации культуры на 2019-2021 годы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30E51" w:rsidRPr="008F6AFC" w:rsidRDefault="00930E51" w:rsidP="007E390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17062,00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30E51" w:rsidRPr="008F6AFC" w:rsidRDefault="00930E51" w:rsidP="007E390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17062,00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30E51" w:rsidRPr="008F6AFC" w:rsidRDefault="00930E51" w:rsidP="007E390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17062,00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30E51" w:rsidRPr="008F6AFC" w:rsidRDefault="00930E51" w:rsidP="007E390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930E51" w:rsidRPr="008F6AFC" w:rsidTr="00732F51">
        <w:trPr>
          <w:trHeight w:val="346"/>
        </w:trPr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30E51" w:rsidRPr="008F6AFC" w:rsidRDefault="00930E51" w:rsidP="007E390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7E39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30E51" w:rsidRPr="008F6AFC" w:rsidRDefault="00930E51" w:rsidP="007E390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7E390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200 481,00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7E390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200 481,00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0E51" w:rsidRPr="008F6AFC" w:rsidRDefault="00930E51" w:rsidP="007E390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200 481,00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51" w:rsidRPr="008F6AFC" w:rsidRDefault="00930E51" w:rsidP="007E390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6AFC">
              <w:rPr>
                <w:rFonts w:ascii="Arial" w:hAnsi="Arial" w:cs="Arial"/>
                <w:sz w:val="24"/>
                <w:szCs w:val="24"/>
                <w:lang w:eastAsia="ru-RU"/>
              </w:rPr>
              <w:t>100,00</w:t>
            </w:r>
          </w:p>
        </w:tc>
      </w:tr>
    </w:tbl>
    <w:p w:rsidR="00930E51" w:rsidRPr="008F6AFC" w:rsidRDefault="00930E51" w:rsidP="001B0BEE">
      <w:pPr>
        <w:pStyle w:val="a2"/>
        <w:rPr>
          <w:rFonts w:ascii="Arial" w:hAnsi="Arial" w:cs="Arial"/>
          <w:b/>
          <w:sz w:val="24"/>
        </w:rPr>
      </w:pPr>
    </w:p>
    <w:p w:rsidR="00930E51" w:rsidRPr="008F6AFC" w:rsidRDefault="00930E51" w:rsidP="001B0BEE">
      <w:pPr>
        <w:pStyle w:val="a2"/>
        <w:rPr>
          <w:rFonts w:ascii="Arial" w:hAnsi="Arial" w:cs="Arial"/>
          <w:b/>
          <w:sz w:val="24"/>
        </w:rPr>
      </w:pPr>
    </w:p>
    <w:sectPr w:rsidR="00930E51" w:rsidRPr="008F6AFC" w:rsidSect="00BC1988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0E51" w:rsidRDefault="00930E51" w:rsidP="0021338B">
      <w:pPr>
        <w:spacing w:after="0" w:line="240" w:lineRule="auto"/>
      </w:pPr>
      <w:r>
        <w:separator/>
      </w:r>
    </w:p>
  </w:endnote>
  <w:endnote w:type="continuationSeparator" w:id="0">
    <w:p w:rsidR="00930E51" w:rsidRDefault="00930E51" w:rsidP="00213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sburgCTT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E51" w:rsidRDefault="00930E51" w:rsidP="00E9342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30E51" w:rsidRDefault="00930E51" w:rsidP="00BC4216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E51" w:rsidRDefault="00930E51" w:rsidP="00E9342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930E51" w:rsidRDefault="00930E51">
    <w:pPr>
      <w:pStyle w:val="Footer"/>
      <w:ind w:right="36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46.7pt;margin-top:.05pt;width:5.85pt;height:13.6pt;z-index:251657216;mso-wrap-distance-left:0;mso-wrap-distance-right:0;mso-position-horizontal-relative:page" stroked="f">
          <v:fill opacity="0" color2="black"/>
          <v:textbox style="mso-next-textbox:#_x0000_s2050" inset="0,0,0,0">
            <w:txbxContent>
              <w:p w:rsidR="00930E51" w:rsidRDefault="00930E51">
                <w:pPr>
                  <w:pStyle w:val="Footer"/>
                </w:pPr>
                <w:r>
                  <w:rPr>
                    <w:rStyle w:val="PageNumber"/>
                  </w:rPr>
                  <w:fldChar w:fldCharType="begin"/>
                </w:r>
                <w:r>
                  <w:rPr>
                    <w:rStyle w:val="PageNumber"/>
                  </w:rPr>
                  <w:instrText xml:space="preserve"> PAGE </w:instrText>
                </w:r>
                <w:r>
                  <w:rPr>
                    <w:rStyle w:val="PageNumber"/>
                  </w:rPr>
                  <w:fldChar w:fldCharType="separate"/>
                </w:r>
                <w:r>
                  <w:rPr>
                    <w:rStyle w:val="PageNumber"/>
                    <w:noProof/>
                  </w:rPr>
                  <w:t>2</w:t>
                </w:r>
                <w:r>
                  <w:rPr>
                    <w:rStyle w:val="PageNumber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E51" w:rsidRDefault="00930E5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0E51" w:rsidRDefault="00930E51" w:rsidP="0021338B">
      <w:pPr>
        <w:spacing w:after="0" w:line="240" w:lineRule="auto"/>
      </w:pPr>
      <w:r>
        <w:separator/>
      </w:r>
    </w:p>
  </w:footnote>
  <w:footnote w:type="continuationSeparator" w:id="0">
    <w:p w:rsidR="00930E51" w:rsidRDefault="00930E51" w:rsidP="002133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E51" w:rsidRPr="002F3549" w:rsidRDefault="00930E51" w:rsidP="002F3549">
    <w:pPr>
      <w:pStyle w:val="Header"/>
      <w:ind w:right="360"/>
      <w:jc w:val="center"/>
      <w:rPr>
        <w:sz w:val="24"/>
        <w:szCs w:val="24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546.7pt;margin-top:.05pt;width:5.85pt;height:13.6pt;z-index:251658240;mso-wrap-distance-left:0;mso-wrap-distance-right:0;mso-position-horizontal-relative:page" stroked="f">
          <v:fill opacity="0" color2="black"/>
          <v:textbox style="mso-next-textbox:#_x0000_s2049" inset="0,0,0,0">
            <w:txbxContent>
              <w:p w:rsidR="00930E51" w:rsidRDefault="00930E51">
                <w:pPr>
                  <w:pStyle w:val="Header"/>
                </w:pPr>
                <w:r>
                  <w:rPr>
                    <w:rStyle w:val="PageNumber"/>
                    <w:color w:val="FFFFFF"/>
                  </w:rPr>
                  <w:fldChar w:fldCharType="begin"/>
                </w:r>
                <w:r>
                  <w:rPr>
                    <w:rStyle w:val="PageNumber"/>
                    <w:color w:val="FFFFFF"/>
                  </w:rPr>
                  <w:instrText xml:space="preserve"> PAGE </w:instrText>
                </w:r>
                <w:r>
                  <w:rPr>
                    <w:rStyle w:val="PageNumber"/>
                    <w:color w:val="FFFFFF"/>
                  </w:rPr>
                  <w:fldChar w:fldCharType="separate"/>
                </w:r>
                <w:r>
                  <w:rPr>
                    <w:rStyle w:val="PageNumber"/>
                    <w:noProof/>
                    <w:color w:val="FFFFFF"/>
                  </w:rPr>
                  <w:t>2</w:t>
                </w:r>
                <w:r>
                  <w:rPr>
                    <w:rStyle w:val="PageNumber"/>
                    <w:color w:val="FFFFFF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E51" w:rsidRDefault="00930E5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6E800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018C7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38C34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26A9C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BCCCF5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A18F4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B3C5E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7424A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B6D2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3A605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</w:abstractNum>
  <w:abstractNum w:abstractNumId="11">
    <w:nsid w:val="00000002"/>
    <w:multiLevelType w:val="singleLevel"/>
    <w:tmpl w:val="00000002"/>
    <w:name w:val="WW8Num2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2">
    <w:nsid w:val="00000003"/>
    <w:multiLevelType w:val="multilevel"/>
    <w:tmpl w:val="55B6BB6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615" w:hanging="54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43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9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9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15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15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51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51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75" w:hanging="1800"/>
      </w:pPr>
      <w:rPr>
        <w:rFonts w:cs="Times New Roman" w:hint="default"/>
      </w:rPr>
    </w:lvl>
  </w:abstractNum>
  <w:abstractNum w:abstractNumId="1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14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5">
    <w:nsid w:val="051119E3"/>
    <w:multiLevelType w:val="hybridMultilevel"/>
    <w:tmpl w:val="BEAC6B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06FF0D67"/>
    <w:multiLevelType w:val="hybridMultilevel"/>
    <w:tmpl w:val="116E1946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231766C"/>
    <w:multiLevelType w:val="hybridMultilevel"/>
    <w:tmpl w:val="FE76AC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23F81361"/>
    <w:multiLevelType w:val="hybridMultilevel"/>
    <w:tmpl w:val="BA3C07F2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8635B6E"/>
    <w:multiLevelType w:val="hybridMultilevel"/>
    <w:tmpl w:val="BA1696B0"/>
    <w:lvl w:ilvl="0" w:tplc="4744561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1CE4F48"/>
    <w:multiLevelType w:val="hybridMultilevel"/>
    <w:tmpl w:val="5CD6FE38"/>
    <w:lvl w:ilvl="0" w:tplc="7312DCD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A915EE6"/>
    <w:multiLevelType w:val="multilevel"/>
    <w:tmpl w:val="4F863242"/>
    <w:lvl w:ilvl="0">
      <w:start w:val="1"/>
      <w:numFmt w:val="decimal"/>
      <w:lvlText w:val="%1."/>
      <w:lvlJc w:val="left"/>
      <w:pPr>
        <w:tabs>
          <w:tab w:val="num" w:pos="0"/>
        </w:tabs>
        <w:ind w:firstLine="708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3"/>
        </w:tabs>
        <w:ind w:left="113" w:firstLine="59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48"/>
        </w:tabs>
        <w:ind w:left="1932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68"/>
        </w:tabs>
        <w:ind w:left="2436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48"/>
        </w:tabs>
        <w:ind w:left="3444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3948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028"/>
        </w:tabs>
        <w:ind w:left="4452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48"/>
        </w:tabs>
        <w:ind w:left="5028" w:hanging="1440"/>
      </w:pPr>
      <w:rPr>
        <w:rFonts w:cs="Times New Roman"/>
      </w:rPr>
    </w:lvl>
  </w:abstractNum>
  <w:abstractNum w:abstractNumId="22">
    <w:nsid w:val="703C702D"/>
    <w:multiLevelType w:val="hybridMultilevel"/>
    <w:tmpl w:val="9CF02EFE"/>
    <w:lvl w:ilvl="0" w:tplc="2FA4309E">
      <w:start w:val="11"/>
      <w:numFmt w:val="decimal"/>
      <w:lvlText w:val="%1."/>
      <w:lvlJc w:val="left"/>
      <w:pPr>
        <w:tabs>
          <w:tab w:val="num" w:pos="1260"/>
        </w:tabs>
        <w:ind w:left="126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23">
    <w:nsid w:val="72882D3C"/>
    <w:multiLevelType w:val="multilevel"/>
    <w:tmpl w:val="DC5C56C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455"/>
        </w:tabs>
        <w:ind w:left="1455" w:hanging="61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40"/>
        </w:tabs>
        <w:ind w:left="20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60"/>
        </w:tabs>
        <w:ind w:left="33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840"/>
        </w:tabs>
        <w:ind w:left="38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60"/>
        </w:tabs>
        <w:ind w:left="5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000"/>
        </w:tabs>
        <w:ind w:left="6000" w:hanging="1800"/>
      </w:pPr>
      <w:rPr>
        <w:rFonts w:cs="Times New Roman" w:hint="default"/>
      </w:rPr>
    </w:lvl>
  </w:abstractNum>
  <w:abstractNum w:abstractNumId="24">
    <w:nsid w:val="75CD0D18"/>
    <w:multiLevelType w:val="hybridMultilevel"/>
    <w:tmpl w:val="404AC0B2"/>
    <w:lvl w:ilvl="0" w:tplc="1880385A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4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20"/>
  </w:num>
  <w:num w:numId="7">
    <w:abstractNumId w:val="22"/>
  </w:num>
  <w:num w:numId="8">
    <w:abstractNumId w:val="18"/>
  </w:num>
  <w:num w:numId="9">
    <w:abstractNumId w:val="23"/>
  </w:num>
  <w:num w:numId="10">
    <w:abstractNumId w:val="19"/>
  </w:num>
  <w:num w:numId="11">
    <w:abstractNumId w:val="16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24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4FCA"/>
    <w:rsid w:val="00001CC6"/>
    <w:rsid w:val="0001130F"/>
    <w:rsid w:val="00015C76"/>
    <w:rsid w:val="00021AB2"/>
    <w:rsid w:val="00025B92"/>
    <w:rsid w:val="000265F7"/>
    <w:rsid w:val="00033FAD"/>
    <w:rsid w:val="0004443F"/>
    <w:rsid w:val="000B1AC9"/>
    <w:rsid w:val="000B3B00"/>
    <w:rsid w:val="000C04BD"/>
    <w:rsid w:val="000C2A1F"/>
    <w:rsid w:val="000E2BAA"/>
    <w:rsid w:val="000E654D"/>
    <w:rsid w:val="000F0391"/>
    <w:rsid w:val="000F1863"/>
    <w:rsid w:val="001000FA"/>
    <w:rsid w:val="001066A8"/>
    <w:rsid w:val="00107267"/>
    <w:rsid w:val="001152DC"/>
    <w:rsid w:val="001242E1"/>
    <w:rsid w:val="00135D81"/>
    <w:rsid w:val="00137284"/>
    <w:rsid w:val="00142442"/>
    <w:rsid w:val="00143F31"/>
    <w:rsid w:val="00153BBD"/>
    <w:rsid w:val="00161F72"/>
    <w:rsid w:val="001816FF"/>
    <w:rsid w:val="00183B4C"/>
    <w:rsid w:val="00184E6C"/>
    <w:rsid w:val="001953A6"/>
    <w:rsid w:val="00196C7C"/>
    <w:rsid w:val="001A3B10"/>
    <w:rsid w:val="001B0BEE"/>
    <w:rsid w:val="001B4443"/>
    <w:rsid w:val="001C2CA9"/>
    <w:rsid w:val="001C5809"/>
    <w:rsid w:val="001D2BE8"/>
    <w:rsid w:val="001E0D14"/>
    <w:rsid w:val="001E2997"/>
    <w:rsid w:val="00210738"/>
    <w:rsid w:val="0021338B"/>
    <w:rsid w:val="00213B06"/>
    <w:rsid w:val="0021404A"/>
    <w:rsid w:val="00215C8E"/>
    <w:rsid w:val="00234398"/>
    <w:rsid w:val="00253B92"/>
    <w:rsid w:val="002552D8"/>
    <w:rsid w:val="00255590"/>
    <w:rsid w:val="00261CC0"/>
    <w:rsid w:val="002772A6"/>
    <w:rsid w:val="002A72E8"/>
    <w:rsid w:val="002B2339"/>
    <w:rsid w:val="002B486A"/>
    <w:rsid w:val="002B7322"/>
    <w:rsid w:val="002C278A"/>
    <w:rsid w:val="002C6CBC"/>
    <w:rsid w:val="002D1967"/>
    <w:rsid w:val="002D2459"/>
    <w:rsid w:val="002D6413"/>
    <w:rsid w:val="002E1CE2"/>
    <w:rsid w:val="002F0B7E"/>
    <w:rsid w:val="002F0E60"/>
    <w:rsid w:val="002F3549"/>
    <w:rsid w:val="0030223A"/>
    <w:rsid w:val="003127EC"/>
    <w:rsid w:val="00313A55"/>
    <w:rsid w:val="0033001D"/>
    <w:rsid w:val="00331FBE"/>
    <w:rsid w:val="003435AC"/>
    <w:rsid w:val="00344DEF"/>
    <w:rsid w:val="0035159F"/>
    <w:rsid w:val="003533DB"/>
    <w:rsid w:val="003642A7"/>
    <w:rsid w:val="00380D59"/>
    <w:rsid w:val="00385345"/>
    <w:rsid w:val="00385958"/>
    <w:rsid w:val="00390D6B"/>
    <w:rsid w:val="003A09B6"/>
    <w:rsid w:val="003A0BA4"/>
    <w:rsid w:val="003A1596"/>
    <w:rsid w:val="003A2410"/>
    <w:rsid w:val="003A4C98"/>
    <w:rsid w:val="003A7661"/>
    <w:rsid w:val="003B3AFC"/>
    <w:rsid w:val="003C11E4"/>
    <w:rsid w:val="003C327C"/>
    <w:rsid w:val="003C6239"/>
    <w:rsid w:val="003C7229"/>
    <w:rsid w:val="003D4AB8"/>
    <w:rsid w:val="003E5271"/>
    <w:rsid w:val="003F4107"/>
    <w:rsid w:val="003F500A"/>
    <w:rsid w:val="003F7404"/>
    <w:rsid w:val="003F7D7C"/>
    <w:rsid w:val="00400719"/>
    <w:rsid w:val="004011E9"/>
    <w:rsid w:val="004021A5"/>
    <w:rsid w:val="0042433C"/>
    <w:rsid w:val="00431E1F"/>
    <w:rsid w:val="004342AB"/>
    <w:rsid w:val="00437006"/>
    <w:rsid w:val="00451CA0"/>
    <w:rsid w:val="00463624"/>
    <w:rsid w:val="00470D21"/>
    <w:rsid w:val="004762A9"/>
    <w:rsid w:val="004A5C35"/>
    <w:rsid w:val="004C4E01"/>
    <w:rsid w:val="004E2A22"/>
    <w:rsid w:val="004E5268"/>
    <w:rsid w:val="004F74DD"/>
    <w:rsid w:val="00500E27"/>
    <w:rsid w:val="00504D65"/>
    <w:rsid w:val="00517FAC"/>
    <w:rsid w:val="005210D8"/>
    <w:rsid w:val="0052270C"/>
    <w:rsid w:val="00533113"/>
    <w:rsid w:val="00535665"/>
    <w:rsid w:val="00540C60"/>
    <w:rsid w:val="00545458"/>
    <w:rsid w:val="00550546"/>
    <w:rsid w:val="00550EC4"/>
    <w:rsid w:val="00556285"/>
    <w:rsid w:val="005564E9"/>
    <w:rsid w:val="00563C82"/>
    <w:rsid w:val="0059425A"/>
    <w:rsid w:val="005A0FDF"/>
    <w:rsid w:val="005A540E"/>
    <w:rsid w:val="005C19C9"/>
    <w:rsid w:val="005C45B7"/>
    <w:rsid w:val="005C71D4"/>
    <w:rsid w:val="005E0A3F"/>
    <w:rsid w:val="005E74F5"/>
    <w:rsid w:val="005F05A5"/>
    <w:rsid w:val="005F05FC"/>
    <w:rsid w:val="005F67F7"/>
    <w:rsid w:val="005F7D94"/>
    <w:rsid w:val="00602081"/>
    <w:rsid w:val="0060798D"/>
    <w:rsid w:val="00611F4A"/>
    <w:rsid w:val="00614EC4"/>
    <w:rsid w:val="006154A1"/>
    <w:rsid w:val="00622FB9"/>
    <w:rsid w:val="006247C5"/>
    <w:rsid w:val="00635215"/>
    <w:rsid w:val="00645780"/>
    <w:rsid w:val="006544D3"/>
    <w:rsid w:val="00654DBC"/>
    <w:rsid w:val="00657904"/>
    <w:rsid w:val="0066575E"/>
    <w:rsid w:val="00665ECF"/>
    <w:rsid w:val="0066723F"/>
    <w:rsid w:val="00675A4B"/>
    <w:rsid w:val="00680ED1"/>
    <w:rsid w:val="00684D05"/>
    <w:rsid w:val="00695893"/>
    <w:rsid w:val="0069611B"/>
    <w:rsid w:val="006B3A9C"/>
    <w:rsid w:val="006B3E30"/>
    <w:rsid w:val="006B7CB0"/>
    <w:rsid w:val="006C5D09"/>
    <w:rsid w:val="006D0FE8"/>
    <w:rsid w:val="006D1C32"/>
    <w:rsid w:val="006E20A2"/>
    <w:rsid w:val="006F0E1A"/>
    <w:rsid w:val="00702E11"/>
    <w:rsid w:val="00706A28"/>
    <w:rsid w:val="00723617"/>
    <w:rsid w:val="00726591"/>
    <w:rsid w:val="00730CE3"/>
    <w:rsid w:val="00732F51"/>
    <w:rsid w:val="00751F90"/>
    <w:rsid w:val="00761F33"/>
    <w:rsid w:val="00765E11"/>
    <w:rsid w:val="00775710"/>
    <w:rsid w:val="007819C5"/>
    <w:rsid w:val="00782CC5"/>
    <w:rsid w:val="007931CA"/>
    <w:rsid w:val="00797080"/>
    <w:rsid w:val="007A06F8"/>
    <w:rsid w:val="007A36EB"/>
    <w:rsid w:val="007B1516"/>
    <w:rsid w:val="007B29B2"/>
    <w:rsid w:val="007B3F20"/>
    <w:rsid w:val="007B6AEB"/>
    <w:rsid w:val="007D6E43"/>
    <w:rsid w:val="007D7A31"/>
    <w:rsid w:val="007D7F54"/>
    <w:rsid w:val="007E16D2"/>
    <w:rsid w:val="007E1C30"/>
    <w:rsid w:val="007E3909"/>
    <w:rsid w:val="007E4514"/>
    <w:rsid w:val="007E5185"/>
    <w:rsid w:val="007F0F71"/>
    <w:rsid w:val="007F690C"/>
    <w:rsid w:val="0080576D"/>
    <w:rsid w:val="00805F06"/>
    <w:rsid w:val="00816046"/>
    <w:rsid w:val="00826695"/>
    <w:rsid w:val="00832B2F"/>
    <w:rsid w:val="00845719"/>
    <w:rsid w:val="00846AB5"/>
    <w:rsid w:val="008520D4"/>
    <w:rsid w:val="008527D1"/>
    <w:rsid w:val="0085715D"/>
    <w:rsid w:val="0085799F"/>
    <w:rsid w:val="008622E1"/>
    <w:rsid w:val="008632AC"/>
    <w:rsid w:val="00886800"/>
    <w:rsid w:val="0088778C"/>
    <w:rsid w:val="0089202B"/>
    <w:rsid w:val="008B04FC"/>
    <w:rsid w:val="008B437E"/>
    <w:rsid w:val="008C6558"/>
    <w:rsid w:val="008E0C4E"/>
    <w:rsid w:val="008E443A"/>
    <w:rsid w:val="008E7DE9"/>
    <w:rsid w:val="008F1D38"/>
    <w:rsid w:val="008F6AFC"/>
    <w:rsid w:val="0090081A"/>
    <w:rsid w:val="00900A2C"/>
    <w:rsid w:val="00914772"/>
    <w:rsid w:val="00916168"/>
    <w:rsid w:val="00930E51"/>
    <w:rsid w:val="009354B4"/>
    <w:rsid w:val="00936F97"/>
    <w:rsid w:val="00937A40"/>
    <w:rsid w:val="009452C0"/>
    <w:rsid w:val="00946D26"/>
    <w:rsid w:val="00962959"/>
    <w:rsid w:val="009637C6"/>
    <w:rsid w:val="00965CD2"/>
    <w:rsid w:val="00974085"/>
    <w:rsid w:val="00980BA7"/>
    <w:rsid w:val="00982099"/>
    <w:rsid w:val="0098556B"/>
    <w:rsid w:val="009873F3"/>
    <w:rsid w:val="00991AFF"/>
    <w:rsid w:val="009973D9"/>
    <w:rsid w:val="009A1965"/>
    <w:rsid w:val="009A1FD8"/>
    <w:rsid w:val="009A2B7D"/>
    <w:rsid w:val="009A78CD"/>
    <w:rsid w:val="009B0029"/>
    <w:rsid w:val="009B1622"/>
    <w:rsid w:val="009B5739"/>
    <w:rsid w:val="009E7252"/>
    <w:rsid w:val="009F311B"/>
    <w:rsid w:val="009F42F1"/>
    <w:rsid w:val="009F6C3E"/>
    <w:rsid w:val="009F72C6"/>
    <w:rsid w:val="00A05F8A"/>
    <w:rsid w:val="00A1561A"/>
    <w:rsid w:val="00A534EE"/>
    <w:rsid w:val="00A636EE"/>
    <w:rsid w:val="00A74D5A"/>
    <w:rsid w:val="00A82022"/>
    <w:rsid w:val="00AA2426"/>
    <w:rsid w:val="00AA3C5A"/>
    <w:rsid w:val="00AA58D1"/>
    <w:rsid w:val="00AA7E23"/>
    <w:rsid w:val="00AB72F6"/>
    <w:rsid w:val="00AC7543"/>
    <w:rsid w:val="00AD467B"/>
    <w:rsid w:val="00AD799C"/>
    <w:rsid w:val="00AE1823"/>
    <w:rsid w:val="00AE7B7D"/>
    <w:rsid w:val="00AF3A98"/>
    <w:rsid w:val="00AF4FCA"/>
    <w:rsid w:val="00B00A67"/>
    <w:rsid w:val="00B223CD"/>
    <w:rsid w:val="00B36478"/>
    <w:rsid w:val="00B46633"/>
    <w:rsid w:val="00B64423"/>
    <w:rsid w:val="00B6482C"/>
    <w:rsid w:val="00B7243F"/>
    <w:rsid w:val="00B7343B"/>
    <w:rsid w:val="00B8102A"/>
    <w:rsid w:val="00B8467C"/>
    <w:rsid w:val="00B847C6"/>
    <w:rsid w:val="00B85773"/>
    <w:rsid w:val="00BA0DC4"/>
    <w:rsid w:val="00BA24A1"/>
    <w:rsid w:val="00BA5741"/>
    <w:rsid w:val="00BA58EC"/>
    <w:rsid w:val="00BB793D"/>
    <w:rsid w:val="00BC1988"/>
    <w:rsid w:val="00BC39BB"/>
    <w:rsid w:val="00BC4216"/>
    <w:rsid w:val="00BC44ED"/>
    <w:rsid w:val="00BD0CE8"/>
    <w:rsid w:val="00BD3293"/>
    <w:rsid w:val="00BE63F1"/>
    <w:rsid w:val="00BF159C"/>
    <w:rsid w:val="00BF2FCD"/>
    <w:rsid w:val="00BF7EF4"/>
    <w:rsid w:val="00C02135"/>
    <w:rsid w:val="00C04328"/>
    <w:rsid w:val="00C052F0"/>
    <w:rsid w:val="00C11D0C"/>
    <w:rsid w:val="00C1579E"/>
    <w:rsid w:val="00C25E2C"/>
    <w:rsid w:val="00C365B6"/>
    <w:rsid w:val="00C465AE"/>
    <w:rsid w:val="00C54293"/>
    <w:rsid w:val="00C6097D"/>
    <w:rsid w:val="00C7144B"/>
    <w:rsid w:val="00C72071"/>
    <w:rsid w:val="00C8429F"/>
    <w:rsid w:val="00C85CEE"/>
    <w:rsid w:val="00C92119"/>
    <w:rsid w:val="00C93164"/>
    <w:rsid w:val="00C973CA"/>
    <w:rsid w:val="00CA2C50"/>
    <w:rsid w:val="00CA3312"/>
    <w:rsid w:val="00CB1DE0"/>
    <w:rsid w:val="00CC0C2C"/>
    <w:rsid w:val="00CC2F4D"/>
    <w:rsid w:val="00CC3EBB"/>
    <w:rsid w:val="00CD1DF9"/>
    <w:rsid w:val="00CE347A"/>
    <w:rsid w:val="00CF6431"/>
    <w:rsid w:val="00CF76A5"/>
    <w:rsid w:val="00D06ED3"/>
    <w:rsid w:val="00D173F3"/>
    <w:rsid w:val="00D3042B"/>
    <w:rsid w:val="00D33AD8"/>
    <w:rsid w:val="00D33F4B"/>
    <w:rsid w:val="00D43C99"/>
    <w:rsid w:val="00D446A2"/>
    <w:rsid w:val="00D5286B"/>
    <w:rsid w:val="00D57A6F"/>
    <w:rsid w:val="00D604E7"/>
    <w:rsid w:val="00D605F6"/>
    <w:rsid w:val="00D66F22"/>
    <w:rsid w:val="00D722D7"/>
    <w:rsid w:val="00D83074"/>
    <w:rsid w:val="00D96B9C"/>
    <w:rsid w:val="00DA5440"/>
    <w:rsid w:val="00DA696E"/>
    <w:rsid w:val="00DB1598"/>
    <w:rsid w:val="00DB5762"/>
    <w:rsid w:val="00DB7C5E"/>
    <w:rsid w:val="00DC3C88"/>
    <w:rsid w:val="00DE01E2"/>
    <w:rsid w:val="00DE45B8"/>
    <w:rsid w:val="00DF51E0"/>
    <w:rsid w:val="00E00E53"/>
    <w:rsid w:val="00E032C3"/>
    <w:rsid w:val="00E179E8"/>
    <w:rsid w:val="00E441A1"/>
    <w:rsid w:val="00E4548C"/>
    <w:rsid w:val="00E50AC8"/>
    <w:rsid w:val="00E74941"/>
    <w:rsid w:val="00E90059"/>
    <w:rsid w:val="00E93424"/>
    <w:rsid w:val="00E9485C"/>
    <w:rsid w:val="00EB294C"/>
    <w:rsid w:val="00EB6E78"/>
    <w:rsid w:val="00ED6184"/>
    <w:rsid w:val="00EE1FF2"/>
    <w:rsid w:val="00EE4B6A"/>
    <w:rsid w:val="00EE5D2A"/>
    <w:rsid w:val="00F04FD8"/>
    <w:rsid w:val="00F101AF"/>
    <w:rsid w:val="00F14D9D"/>
    <w:rsid w:val="00F17366"/>
    <w:rsid w:val="00F30059"/>
    <w:rsid w:val="00F30AB3"/>
    <w:rsid w:val="00F32453"/>
    <w:rsid w:val="00F339C8"/>
    <w:rsid w:val="00F45B46"/>
    <w:rsid w:val="00F47BE3"/>
    <w:rsid w:val="00F53901"/>
    <w:rsid w:val="00F57477"/>
    <w:rsid w:val="00F57EAB"/>
    <w:rsid w:val="00F617B7"/>
    <w:rsid w:val="00F65D15"/>
    <w:rsid w:val="00F71FFA"/>
    <w:rsid w:val="00F7349B"/>
    <w:rsid w:val="00F91C87"/>
    <w:rsid w:val="00F921C9"/>
    <w:rsid w:val="00FA56D8"/>
    <w:rsid w:val="00FB34F8"/>
    <w:rsid w:val="00FB695D"/>
    <w:rsid w:val="00FC0341"/>
    <w:rsid w:val="00FC1D89"/>
    <w:rsid w:val="00FC71AA"/>
    <w:rsid w:val="00FE020C"/>
    <w:rsid w:val="00FF24EF"/>
    <w:rsid w:val="00FF3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AF4FCA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57477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C6239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3566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35665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ru-RU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F311B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35665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90081A"/>
    <w:pPr>
      <w:numPr>
        <w:ilvl w:val="6"/>
        <w:numId w:val="1"/>
      </w:numPr>
      <w:suppressAutoHyphens/>
      <w:spacing w:before="240" w:after="60" w:line="240" w:lineRule="auto"/>
      <w:outlineLvl w:val="6"/>
    </w:pPr>
    <w:rPr>
      <w:rFonts w:ascii="Times New Roman" w:hAnsi="Times New Roman"/>
      <w:sz w:val="24"/>
      <w:szCs w:val="24"/>
      <w:lang w:val="en-US" w:eastAsia="ar-SA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90081A"/>
    <w:pPr>
      <w:numPr>
        <w:ilvl w:val="7"/>
        <w:numId w:val="1"/>
      </w:numPr>
      <w:tabs>
        <w:tab w:val="left" w:pos="0"/>
      </w:tabs>
      <w:suppressAutoHyphens/>
      <w:spacing w:before="240" w:after="60" w:line="240" w:lineRule="auto"/>
      <w:ind w:hanging="720"/>
      <w:jc w:val="both"/>
      <w:outlineLvl w:val="7"/>
    </w:pPr>
    <w:rPr>
      <w:rFonts w:ascii="PetersburgCTT" w:hAnsi="PetersburgCTT"/>
      <w:i/>
      <w:szCs w:val="20"/>
      <w:lang w:eastAsia="ar-SA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90081A"/>
    <w:pPr>
      <w:numPr>
        <w:ilvl w:val="8"/>
        <w:numId w:val="1"/>
      </w:numPr>
      <w:tabs>
        <w:tab w:val="left" w:pos="0"/>
      </w:tabs>
      <w:suppressAutoHyphens/>
      <w:spacing w:before="240" w:after="60" w:line="240" w:lineRule="auto"/>
      <w:ind w:hanging="720"/>
      <w:jc w:val="both"/>
      <w:outlineLvl w:val="8"/>
    </w:pPr>
    <w:rPr>
      <w:rFonts w:ascii="PetersburgCTT" w:hAnsi="PetersburgCTT"/>
      <w:i/>
      <w:sz w:val="18"/>
      <w:szCs w:val="20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57477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C6239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35665"/>
    <w:rPr>
      <w:rFonts w:ascii="Arial" w:hAnsi="Arial" w:cs="Arial"/>
      <w:b/>
      <w:bCs/>
      <w:sz w:val="26"/>
      <w:szCs w:val="26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535665"/>
    <w:rPr>
      <w:rFonts w:ascii="Calibri" w:hAnsi="Calibri" w:cs="Times New Roman"/>
      <w:b/>
      <w:bCs/>
      <w:sz w:val="28"/>
      <w:szCs w:val="28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F311B"/>
    <w:rPr>
      <w:rFonts w:ascii="Cambria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535665"/>
    <w:rPr>
      <w:rFonts w:ascii="Times New Roman" w:hAnsi="Times New Roman" w:cs="Times New Roman"/>
      <w:b/>
      <w:bCs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0C04BD"/>
    <w:rPr>
      <w:rFonts w:cs="Times New Roman"/>
      <w:sz w:val="24"/>
      <w:szCs w:val="24"/>
      <w:lang w:val="en-US" w:eastAsia="ar-SA" w:bidi="ar-SA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0C04BD"/>
    <w:rPr>
      <w:rFonts w:ascii="PetersburgCTT" w:hAnsi="PetersburgCTT" w:cs="Times New Roman"/>
      <w:i/>
      <w:sz w:val="22"/>
      <w:lang w:val="ru-RU" w:eastAsia="ar-SA" w:bidi="ar-SA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0C04BD"/>
    <w:rPr>
      <w:rFonts w:ascii="PetersburgCTT" w:hAnsi="PetersburgCTT" w:cs="Times New Roman"/>
      <w:i/>
      <w:sz w:val="18"/>
      <w:lang w:val="ru-RU" w:eastAsia="ar-SA" w:bidi="ar-SA"/>
    </w:rPr>
  </w:style>
  <w:style w:type="paragraph" w:styleId="BodyText">
    <w:name w:val="Body Text"/>
    <w:basedOn w:val="Normal"/>
    <w:link w:val="BodyTextChar"/>
    <w:uiPriority w:val="99"/>
    <w:rsid w:val="00AF4FCA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F4FCA"/>
    <w:rPr>
      <w:rFonts w:ascii="Times New Roman" w:hAnsi="Times New Roman" w:cs="Times New Roman"/>
      <w:sz w:val="20"/>
      <w:szCs w:val="20"/>
      <w:lang w:eastAsia="ru-RU"/>
    </w:rPr>
  </w:style>
  <w:style w:type="paragraph" w:styleId="NoSpacing">
    <w:name w:val="No Spacing"/>
    <w:uiPriority w:val="99"/>
    <w:qFormat/>
    <w:rsid w:val="00AF4FCA"/>
    <w:rPr>
      <w:lang w:eastAsia="en-US"/>
    </w:rPr>
  </w:style>
  <w:style w:type="paragraph" w:customStyle="1" w:styleId="ConsPlusNormal">
    <w:name w:val="ConsPlusNormal"/>
    <w:uiPriority w:val="99"/>
    <w:rsid w:val="00F57477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styleId="Title">
    <w:name w:val="Title"/>
    <w:basedOn w:val="Normal"/>
    <w:link w:val="TitleChar"/>
    <w:uiPriority w:val="99"/>
    <w:qFormat/>
    <w:rsid w:val="00F57477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F57477"/>
    <w:rPr>
      <w:rFonts w:ascii="Times New Roman" w:hAnsi="Times New Roman" w:cs="Times New Roman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semiHidden/>
    <w:rsid w:val="00F57477"/>
    <w:rPr>
      <w:rFonts w:cs="Times New Roman"/>
      <w:color w:val="0000FF"/>
      <w:u w:val="single"/>
    </w:rPr>
  </w:style>
  <w:style w:type="paragraph" w:customStyle="1" w:styleId="p3">
    <w:name w:val="p3"/>
    <w:basedOn w:val="Normal"/>
    <w:uiPriority w:val="99"/>
    <w:rsid w:val="00F5747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">
    <w:name w:val="p2"/>
    <w:basedOn w:val="Normal"/>
    <w:uiPriority w:val="99"/>
    <w:rsid w:val="00F574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DefaultParagraphFont"/>
    <w:uiPriority w:val="99"/>
    <w:rsid w:val="00F57477"/>
    <w:rPr>
      <w:rFonts w:cs="Times New Roman"/>
    </w:rPr>
  </w:style>
  <w:style w:type="character" w:styleId="FootnoteReference">
    <w:name w:val="footnote reference"/>
    <w:basedOn w:val="DefaultParagraphFont"/>
    <w:uiPriority w:val="99"/>
    <w:rsid w:val="00F57477"/>
    <w:rPr>
      <w:rFonts w:cs="Times New Roman"/>
      <w:vertAlign w:val="superscript"/>
    </w:rPr>
  </w:style>
  <w:style w:type="paragraph" w:customStyle="1" w:styleId="ConsPlusTitle">
    <w:name w:val="ConsPlusTitle"/>
    <w:uiPriority w:val="99"/>
    <w:rsid w:val="00F57477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paragraph" w:styleId="ListParagraph">
    <w:name w:val="List Paragraph"/>
    <w:basedOn w:val="Normal"/>
    <w:uiPriority w:val="99"/>
    <w:qFormat/>
    <w:rsid w:val="001000F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odyText2">
    <w:name w:val="Body Text 2"/>
    <w:basedOn w:val="Normal"/>
    <w:link w:val="BodyText2Char"/>
    <w:uiPriority w:val="99"/>
    <w:rsid w:val="00535665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535665"/>
    <w:rPr>
      <w:rFonts w:ascii="Times New Roman" w:hAnsi="Times New Roman" w:cs="Times New Roman"/>
      <w:sz w:val="20"/>
      <w:szCs w:val="20"/>
      <w:lang w:eastAsia="ru-RU"/>
    </w:rPr>
  </w:style>
  <w:style w:type="paragraph" w:styleId="BodyText3">
    <w:name w:val="Body Text 3"/>
    <w:basedOn w:val="Normal"/>
    <w:link w:val="BodyText3Char"/>
    <w:uiPriority w:val="99"/>
    <w:rsid w:val="0053566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535665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uiPriority w:val="99"/>
    <w:rsid w:val="00535665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53566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35665"/>
    <w:rPr>
      <w:rFonts w:ascii="Times New Roman" w:hAnsi="Times New Rom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uiPriority w:val="99"/>
    <w:rsid w:val="00535665"/>
    <w:rPr>
      <w:rFonts w:cs="Times New Roman"/>
    </w:rPr>
  </w:style>
  <w:style w:type="character" w:styleId="HTMLTypewriter">
    <w:name w:val="HTML Typewriter"/>
    <w:basedOn w:val="DefaultParagraphFont"/>
    <w:uiPriority w:val="99"/>
    <w:rsid w:val="00535665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53566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35665"/>
    <w:rPr>
      <w:rFonts w:ascii="Times New Roman" w:hAnsi="Times New Roman" w:cs="Times New Roman"/>
      <w:sz w:val="20"/>
      <w:szCs w:val="20"/>
      <w:lang w:eastAsia="ru-RU"/>
    </w:rPr>
  </w:style>
  <w:style w:type="character" w:styleId="LineNumber">
    <w:name w:val="line number"/>
    <w:basedOn w:val="DefaultParagraphFont"/>
    <w:uiPriority w:val="99"/>
    <w:rsid w:val="00535665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53566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3566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35665"/>
    <w:rPr>
      <w:rFonts w:ascii="Times New Roman" w:hAnsi="Times New Roman" w:cs="Times New Roman"/>
      <w:sz w:val="20"/>
      <w:szCs w:val="20"/>
      <w:lang w:eastAsia="ru-RU"/>
    </w:rPr>
  </w:style>
  <w:style w:type="paragraph" w:styleId="HTMLPreformatted">
    <w:name w:val="HTML Preformatted"/>
    <w:basedOn w:val="Normal"/>
    <w:link w:val="HTMLPreformattedChar"/>
    <w:uiPriority w:val="99"/>
    <w:rsid w:val="005356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535665"/>
    <w:rPr>
      <w:rFonts w:ascii="Courier New" w:hAnsi="Courier New" w:cs="Courier New"/>
      <w:sz w:val="20"/>
      <w:szCs w:val="20"/>
      <w:lang w:eastAsia="ru-RU"/>
    </w:rPr>
  </w:style>
  <w:style w:type="paragraph" w:styleId="FootnoteText">
    <w:name w:val="footnote text"/>
    <w:basedOn w:val="Normal"/>
    <w:link w:val="FootnoteTextChar"/>
    <w:uiPriority w:val="99"/>
    <w:rsid w:val="0053566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535665"/>
    <w:rPr>
      <w:rFonts w:ascii="Times New Roman" w:hAnsi="Times New Roman" w:cs="Times New Roman"/>
      <w:sz w:val="20"/>
      <w:szCs w:val="20"/>
      <w:lang w:eastAsia="ru-RU"/>
    </w:rPr>
  </w:style>
  <w:style w:type="paragraph" w:styleId="NormalWeb">
    <w:name w:val="Normal (Web)"/>
    <w:basedOn w:val="Normal"/>
    <w:uiPriority w:val="99"/>
    <w:rsid w:val="009F31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lk">
    <w:name w:val="blk"/>
    <w:basedOn w:val="DefaultParagraphFont"/>
    <w:uiPriority w:val="99"/>
    <w:rsid w:val="003D4AB8"/>
    <w:rPr>
      <w:rFonts w:cs="Times New Roman"/>
    </w:rPr>
  </w:style>
  <w:style w:type="character" w:customStyle="1" w:styleId="WW8Num2z0">
    <w:name w:val="WW8Num2z0"/>
    <w:uiPriority w:val="99"/>
    <w:rsid w:val="0090081A"/>
    <w:rPr>
      <w:rFonts w:ascii="Times New Roman" w:hAnsi="Times New Roman"/>
    </w:rPr>
  </w:style>
  <w:style w:type="character" w:customStyle="1" w:styleId="WW8Num3z0">
    <w:name w:val="WW8Num3z0"/>
    <w:uiPriority w:val="99"/>
    <w:rsid w:val="0090081A"/>
    <w:rPr>
      <w:rFonts w:ascii="Wingdings" w:hAnsi="Wingdings"/>
      <w:color w:val="auto"/>
    </w:rPr>
  </w:style>
  <w:style w:type="character" w:customStyle="1" w:styleId="WW8Num3z1">
    <w:name w:val="WW8Num3z1"/>
    <w:uiPriority w:val="99"/>
    <w:rsid w:val="0090081A"/>
    <w:rPr>
      <w:rFonts w:ascii="Courier New" w:hAnsi="Courier New"/>
    </w:rPr>
  </w:style>
  <w:style w:type="character" w:customStyle="1" w:styleId="WW8Num3z2">
    <w:name w:val="WW8Num3z2"/>
    <w:uiPriority w:val="99"/>
    <w:rsid w:val="0090081A"/>
    <w:rPr>
      <w:rFonts w:ascii="Wingdings" w:hAnsi="Wingdings"/>
    </w:rPr>
  </w:style>
  <w:style w:type="character" w:customStyle="1" w:styleId="WW8Num3z3">
    <w:name w:val="WW8Num3z3"/>
    <w:uiPriority w:val="99"/>
    <w:rsid w:val="0090081A"/>
    <w:rPr>
      <w:rFonts w:ascii="Symbol" w:hAnsi="Symbol"/>
    </w:rPr>
  </w:style>
  <w:style w:type="character" w:customStyle="1" w:styleId="Absatz-Standardschriftart">
    <w:name w:val="Absatz-Standardschriftart"/>
    <w:uiPriority w:val="99"/>
    <w:rsid w:val="0090081A"/>
  </w:style>
  <w:style w:type="character" w:customStyle="1" w:styleId="WW-Absatz-Standardschriftart">
    <w:name w:val="WW-Absatz-Standardschriftart"/>
    <w:uiPriority w:val="99"/>
    <w:rsid w:val="0090081A"/>
  </w:style>
  <w:style w:type="character" w:customStyle="1" w:styleId="WW8Num2z1">
    <w:name w:val="WW8Num2z1"/>
    <w:uiPriority w:val="99"/>
    <w:rsid w:val="0090081A"/>
    <w:rPr>
      <w:rFonts w:ascii="Courier New" w:hAnsi="Courier New"/>
    </w:rPr>
  </w:style>
  <w:style w:type="character" w:customStyle="1" w:styleId="WW8Num4z0">
    <w:name w:val="WW8Num4z0"/>
    <w:uiPriority w:val="99"/>
    <w:rsid w:val="0090081A"/>
    <w:rPr>
      <w:rFonts w:ascii="Symbol" w:hAnsi="Symbol"/>
    </w:rPr>
  </w:style>
  <w:style w:type="character" w:customStyle="1" w:styleId="WW8Num4z1">
    <w:name w:val="WW8Num4z1"/>
    <w:uiPriority w:val="99"/>
    <w:rsid w:val="0090081A"/>
    <w:rPr>
      <w:rFonts w:ascii="Courier New" w:hAnsi="Courier New"/>
    </w:rPr>
  </w:style>
  <w:style w:type="character" w:customStyle="1" w:styleId="WW8Num4z2">
    <w:name w:val="WW8Num4z2"/>
    <w:uiPriority w:val="99"/>
    <w:rsid w:val="0090081A"/>
    <w:rPr>
      <w:rFonts w:ascii="Wingdings" w:hAnsi="Wingdings"/>
    </w:rPr>
  </w:style>
  <w:style w:type="character" w:customStyle="1" w:styleId="WW8Num4z3">
    <w:name w:val="WW8Num4z3"/>
    <w:uiPriority w:val="99"/>
    <w:rsid w:val="0090081A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90081A"/>
  </w:style>
  <w:style w:type="character" w:customStyle="1" w:styleId="WW8Num1z0">
    <w:name w:val="WW8Num1z0"/>
    <w:uiPriority w:val="99"/>
    <w:rsid w:val="0090081A"/>
    <w:rPr>
      <w:color w:val="000000"/>
      <w:spacing w:val="0"/>
      <w:w w:val="100"/>
      <w:position w:val="0"/>
      <w:sz w:val="16"/>
      <w:u w:val="none"/>
      <w:vertAlign w:val="baseline"/>
    </w:rPr>
  </w:style>
  <w:style w:type="character" w:customStyle="1" w:styleId="WW8Num1z1">
    <w:name w:val="WW8Num1z1"/>
    <w:uiPriority w:val="99"/>
    <w:rsid w:val="0090081A"/>
    <w:rPr>
      <w:rFonts w:ascii="Arial" w:hAnsi="Arial"/>
      <w:color w:val="000000"/>
      <w:spacing w:val="0"/>
      <w:w w:val="100"/>
      <w:position w:val="0"/>
      <w:sz w:val="16"/>
      <w:u w:val="none"/>
      <w:vertAlign w:val="baseline"/>
    </w:rPr>
  </w:style>
  <w:style w:type="character" w:customStyle="1" w:styleId="WW8Num2z2">
    <w:name w:val="WW8Num2z2"/>
    <w:uiPriority w:val="99"/>
    <w:rsid w:val="0090081A"/>
    <w:rPr>
      <w:rFonts w:ascii="Wingdings" w:hAnsi="Wingdings"/>
    </w:rPr>
  </w:style>
  <w:style w:type="character" w:customStyle="1" w:styleId="WW8Num2z3">
    <w:name w:val="WW8Num2z3"/>
    <w:uiPriority w:val="99"/>
    <w:rsid w:val="0090081A"/>
    <w:rPr>
      <w:rFonts w:ascii="Symbol" w:hAnsi="Symbol"/>
    </w:rPr>
  </w:style>
  <w:style w:type="character" w:customStyle="1" w:styleId="WW8Num8z0">
    <w:name w:val="WW8Num8z0"/>
    <w:uiPriority w:val="99"/>
    <w:rsid w:val="0090081A"/>
    <w:rPr>
      <w:rFonts w:ascii="Courier New" w:hAnsi="Courier New"/>
    </w:rPr>
  </w:style>
  <w:style w:type="character" w:customStyle="1" w:styleId="WW8Num8z2">
    <w:name w:val="WW8Num8z2"/>
    <w:uiPriority w:val="99"/>
    <w:rsid w:val="0090081A"/>
    <w:rPr>
      <w:rFonts w:ascii="Wingdings" w:hAnsi="Wingdings"/>
    </w:rPr>
  </w:style>
  <w:style w:type="character" w:customStyle="1" w:styleId="WW8Num8z3">
    <w:name w:val="WW8Num8z3"/>
    <w:uiPriority w:val="99"/>
    <w:rsid w:val="0090081A"/>
    <w:rPr>
      <w:rFonts w:ascii="Symbol" w:hAnsi="Symbol"/>
    </w:rPr>
  </w:style>
  <w:style w:type="character" w:customStyle="1" w:styleId="WW8Num10z0">
    <w:name w:val="WW8Num10z0"/>
    <w:uiPriority w:val="99"/>
    <w:rsid w:val="0090081A"/>
    <w:rPr>
      <w:rFonts w:ascii="Symbol" w:hAnsi="Symbol"/>
    </w:rPr>
  </w:style>
  <w:style w:type="character" w:customStyle="1" w:styleId="WW8Num10z1">
    <w:name w:val="WW8Num10z1"/>
    <w:uiPriority w:val="99"/>
    <w:rsid w:val="0090081A"/>
    <w:rPr>
      <w:rFonts w:ascii="Courier New" w:hAnsi="Courier New"/>
    </w:rPr>
  </w:style>
  <w:style w:type="character" w:customStyle="1" w:styleId="WW8Num10z2">
    <w:name w:val="WW8Num10z2"/>
    <w:uiPriority w:val="99"/>
    <w:rsid w:val="0090081A"/>
    <w:rPr>
      <w:rFonts w:ascii="Wingdings" w:hAnsi="Wingdings"/>
    </w:rPr>
  </w:style>
  <w:style w:type="character" w:customStyle="1" w:styleId="WW8Num12z0">
    <w:name w:val="WW8Num12z0"/>
    <w:uiPriority w:val="99"/>
    <w:rsid w:val="0090081A"/>
    <w:rPr>
      <w:rFonts w:ascii="Times New Roman" w:hAnsi="Times New Roman"/>
    </w:rPr>
  </w:style>
  <w:style w:type="character" w:customStyle="1" w:styleId="WW8Num12z1">
    <w:name w:val="WW8Num12z1"/>
    <w:uiPriority w:val="99"/>
    <w:rsid w:val="0090081A"/>
    <w:rPr>
      <w:rFonts w:ascii="Courier New" w:hAnsi="Courier New"/>
    </w:rPr>
  </w:style>
  <w:style w:type="character" w:customStyle="1" w:styleId="WW8Num12z2">
    <w:name w:val="WW8Num12z2"/>
    <w:uiPriority w:val="99"/>
    <w:rsid w:val="0090081A"/>
    <w:rPr>
      <w:rFonts w:ascii="Wingdings" w:hAnsi="Wingdings"/>
    </w:rPr>
  </w:style>
  <w:style w:type="character" w:customStyle="1" w:styleId="WW8Num12z3">
    <w:name w:val="WW8Num12z3"/>
    <w:uiPriority w:val="99"/>
    <w:rsid w:val="0090081A"/>
    <w:rPr>
      <w:rFonts w:ascii="Symbol" w:hAnsi="Symbol"/>
    </w:rPr>
  </w:style>
  <w:style w:type="character" w:customStyle="1" w:styleId="WW8Num13z1">
    <w:name w:val="WW8Num13z1"/>
    <w:uiPriority w:val="99"/>
    <w:rsid w:val="0090081A"/>
    <w:rPr>
      <w:rFonts w:ascii="Times New Roman" w:hAnsi="Times New Roman"/>
    </w:rPr>
  </w:style>
  <w:style w:type="character" w:customStyle="1" w:styleId="WW8Num14z0">
    <w:name w:val="WW8Num14z0"/>
    <w:uiPriority w:val="99"/>
    <w:rsid w:val="0090081A"/>
    <w:rPr>
      <w:rFonts w:ascii="Wingdings" w:hAnsi="Wingdings"/>
      <w:color w:val="auto"/>
    </w:rPr>
  </w:style>
  <w:style w:type="character" w:customStyle="1" w:styleId="WW8Num17z0">
    <w:name w:val="WW8Num17z0"/>
    <w:uiPriority w:val="99"/>
    <w:rsid w:val="0090081A"/>
    <w:rPr>
      <w:rFonts w:ascii="Times New Roman" w:hAnsi="Times New Roman"/>
    </w:rPr>
  </w:style>
  <w:style w:type="character" w:customStyle="1" w:styleId="WW8Num17z1">
    <w:name w:val="WW8Num17z1"/>
    <w:uiPriority w:val="99"/>
    <w:rsid w:val="0090081A"/>
    <w:rPr>
      <w:rFonts w:ascii="Courier New" w:hAnsi="Courier New"/>
    </w:rPr>
  </w:style>
  <w:style w:type="character" w:customStyle="1" w:styleId="WW8Num17z2">
    <w:name w:val="WW8Num17z2"/>
    <w:uiPriority w:val="99"/>
    <w:rsid w:val="0090081A"/>
    <w:rPr>
      <w:rFonts w:ascii="Wingdings" w:hAnsi="Wingdings"/>
    </w:rPr>
  </w:style>
  <w:style w:type="character" w:customStyle="1" w:styleId="WW8Num17z3">
    <w:name w:val="WW8Num17z3"/>
    <w:uiPriority w:val="99"/>
    <w:rsid w:val="0090081A"/>
    <w:rPr>
      <w:rFonts w:ascii="Symbol" w:hAnsi="Symbol"/>
    </w:rPr>
  </w:style>
  <w:style w:type="character" w:customStyle="1" w:styleId="WW8Num21z1">
    <w:name w:val="WW8Num21z1"/>
    <w:uiPriority w:val="99"/>
    <w:rsid w:val="0090081A"/>
    <w:rPr>
      <w:rFonts w:ascii="Times New Roman" w:hAnsi="Times New Roman"/>
    </w:rPr>
  </w:style>
  <w:style w:type="character" w:customStyle="1" w:styleId="WW8Num24z0">
    <w:name w:val="WW8Num24z0"/>
    <w:uiPriority w:val="99"/>
    <w:rsid w:val="0090081A"/>
    <w:rPr>
      <w:rFonts w:ascii="Arial" w:hAnsi="Arial"/>
      <w:color w:val="000000"/>
      <w:spacing w:val="0"/>
      <w:w w:val="100"/>
      <w:position w:val="0"/>
      <w:sz w:val="16"/>
      <w:u w:val="none"/>
      <w:vertAlign w:val="baseline"/>
    </w:rPr>
  </w:style>
  <w:style w:type="character" w:customStyle="1" w:styleId="WW8Num25z0">
    <w:name w:val="WW8Num25z0"/>
    <w:uiPriority w:val="99"/>
    <w:rsid w:val="0090081A"/>
    <w:rPr>
      <w:b/>
    </w:rPr>
  </w:style>
  <w:style w:type="character" w:customStyle="1" w:styleId="WW8Num27z0">
    <w:name w:val="WW8Num27z0"/>
    <w:uiPriority w:val="99"/>
    <w:rsid w:val="0090081A"/>
    <w:rPr>
      <w:rFonts w:ascii="Symbol" w:hAnsi="Symbol"/>
    </w:rPr>
  </w:style>
  <w:style w:type="character" w:customStyle="1" w:styleId="WW8Num27z1">
    <w:name w:val="WW8Num27z1"/>
    <w:uiPriority w:val="99"/>
    <w:rsid w:val="0090081A"/>
    <w:rPr>
      <w:rFonts w:ascii="Courier New" w:hAnsi="Courier New"/>
    </w:rPr>
  </w:style>
  <w:style w:type="character" w:customStyle="1" w:styleId="WW8Num27z2">
    <w:name w:val="WW8Num27z2"/>
    <w:uiPriority w:val="99"/>
    <w:rsid w:val="0090081A"/>
    <w:rPr>
      <w:rFonts w:ascii="Wingdings" w:hAnsi="Wingdings"/>
    </w:rPr>
  </w:style>
  <w:style w:type="character" w:customStyle="1" w:styleId="WW8Num34z0">
    <w:name w:val="WW8Num34z0"/>
    <w:uiPriority w:val="99"/>
    <w:rsid w:val="0090081A"/>
    <w:rPr>
      <w:i/>
    </w:rPr>
  </w:style>
  <w:style w:type="character" w:customStyle="1" w:styleId="1">
    <w:name w:val="Основной шрифт абзаца1"/>
    <w:uiPriority w:val="99"/>
    <w:rsid w:val="0090081A"/>
  </w:style>
  <w:style w:type="character" w:customStyle="1" w:styleId="10">
    <w:name w:val="Знак примечания1"/>
    <w:uiPriority w:val="99"/>
    <w:rsid w:val="0090081A"/>
    <w:rPr>
      <w:sz w:val="16"/>
    </w:rPr>
  </w:style>
  <w:style w:type="character" w:customStyle="1" w:styleId="a">
    <w:name w:val="Символ сноски"/>
    <w:uiPriority w:val="99"/>
    <w:rsid w:val="0090081A"/>
    <w:rPr>
      <w:vertAlign w:val="superscript"/>
    </w:rPr>
  </w:style>
  <w:style w:type="character" w:customStyle="1" w:styleId="hl41">
    <w:name w:val="hl41"/>
    <w:uiPriority w:val="99"/>
    <w:rsid w:val="0090081A"/>
    <w:rPr>
      <w:b/>
      <w:sz w:val="20"/>
    </w:rPr>
  </w:style>
  <w:style w:type="character" w:customStyle="1" w:styleId="ConsNonformat">
    <w:name w:val="ConsNonformat Знак"/>
    <w:uiPriority w:val="99"/>
    <w:rsid w:val="0090081A"/>
    <w:rPr>
      <w:rFonts w:ascii="Courier New" w:hAnsi="Courier New"/>
      <w:lang w:val="ru-RU" w:eastAsia="ar-SA" w:bidi="ar-SA"/>
    </w:rPr>
  </w:style>
  <w:style w:type="character" w:customStyle="1" w:styleId="11">
    <w:name w:val="Заголовок 1 Знак"/>
    <w:uiPriority w:val="99"/>
    <w:rsid w:val="0090081A"/>
    <w:rPr>
      <w:b/>
      <w:sz w:val="24"/>
      <w:lang w:val="ru-RU" w:eastAsia="ar-SA" w:bidi="ar-SA"/>
    </w:rPr>
  </w:style>
  <w:style w:type="character" w:customStyle="1" w:styleId="2">
    <w:name w:val="Заголовок 2 Знак"/>
    <w:uiPriority w:val="99"/>
    <w:rsid w:val="0090081A"/>
    <w:rPr>
      <w:rFonts w:ascii="Arial" w:hAnsi="Arial"/>
      <w:b/>
      <w:sz w:val="22"/>
      <w:lang w:val="ru-RU" w:eastAsia="ar-SA" w:bidi="ar-SA"/>
    </w:rPr>
  </w:style>
  <w:style w:type="character" w:styleId="Strong">
    <w:name w:val="Strong"/>
    <w:basedOn w:val="DefaultParagraphFont"/>
    <w:uiPriority w:val="99"/>
    <w:qFormat/>
    <w:locked/>
    <w:rsid w:val="0090081A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locked/>
    <w:rsid w:val="0090081A"/>
    <w:rPr>
      <w:rFonts w:cs="Times New Roman"/>
      <w:i/>
    </w:rPr>
  </w:style>
  <w:style w:type="character" w:customStyle="1" w:styleId="4">
    <w:name w:val="Основной текст (4)_"/>
    <w:uiPriority w:val="99"/>
    <w:rsid w:val="0090081A"/>
    <w:rPr>
      <w:rFonts w:ascii="Arial" w:hAnsi="Arial"/>
      <w:sz w:val="16"/>
      <w:lang w:eastAsia="ar-SA" w:bidi="ar-SA"/>
    </w:rPr>
  </w:style>
  <w:style w:type="character" w:customStyle="1" w:styleId="6">
    <w:name w:val="Основной текст + 6"/>
    <w:uiPriority w:val="99"/>
    <w:rsid w:val="0090081A"/>
    <w:rPr>
      <w:rFonts w:ascii="Arial" w:hAnsi="Arial"/>
      <w:spacing w:val="0"/>
      <w:sz w:val="13"/>
    </w:rPr>
  </w:style>
  <w:style w:type="character" w:customStyle="1" w:styleId="a0">
    <w:name w:val="Символ нумерации"/>
    <w:uiPriority w:val="99"/>
    <w:rsid w:val="0090081A"/>
  </w:style>
  <w:style w:type="paragraph" w:customStyle="1" w:styleId="a1">
    <w:name w:val="Заголовок"/>
    <w:basedOn w:val="Normal"/>
    <w:next w:val="BodyText"/>
    <w:uiPriority w:val="99"/>
    <w:rsid w:val="0090081A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val="en-US" w:eastAsia="ar-SA"/>
    </w:rPr>
  </w:style>
  <w:style w:type="paragraph" w:styleId="List">
    <w:name w:val="List"/>
    <w:basedOn w:val="Normal"/>
    <w:uiPriority w:val="99"/>
    <w:locked/>
    <w:rsid w:val="0090081A"/>
    <w:pPr>
      <w:numPr>
        <w:numId w:val="2"/>
      </w:numPr>
      <w:suppressAutoHyphens/>
      <w:spacing w:before="40" w:after="4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12">
    <w:name w:val="Название1"/>
    <w:basedOn w:val="Normal"/>
    <w:uiPriority w:val="99"/>
    <w:rsid w:val="0090081A"/>
    <w:pPr>
      <w:suppressLineNumbers/>
      <w:suppressAutoHyphen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val="en-US" w:eastAsia="ar-SA"/>
    </w:rPr>
  </w:style>
  <w:style w:type="paragraph" w:customStyle="1" w:styleId="13">
    <w:name w:val="Указатель1"/>
    <w:basedOn w:val="Normal"/>
    <w:uiPriority w:val="99"/>
    <w:rsid w:val="0090081A"/>
    <w:pPr>
      <w:suppressLineNumbers/>
      <w:suppressAutoHyphens/>
      <w:spacing w:after="0" w:line="240" w:lineRule="auto"/>
    </w:pPr>
    <w:rPr>
      <w:rFonts w:ascii="Times New Roman" w:hAnsi="Times New Roman" w:cs="Mangal"/>
      <w:sz w:val="24"/>
      <w:szCs w:val="24"/>
      <w:lang w:val="en-US" w:eastAsia="ar-SA"/>
    </w:rPr>
  </w:style>
  <w:style w:type="paragraph" w:customStyle="1" w:styleId="ConsNonformat0">
    <w:name w:val="ConsNonformat"/>
    <w:uiPriority w:val="99"/>
    <w:rsid w:val="0090081A"/>
    <w:pPr>
      <w:widowControl w:val="0"/>
      <w:suppressAutoHyphens/>
      <w:autoSpaceDE w:val="0"/>
      <w:ind w:right="19772"/>
    </w:pPr>
    <w:rPr>
      <w:rFonts w:ascii="Courier New" w:eastAsia="Times New Roman" w:hAnsi="Courier New" w:cs="Arial Unicode MS"/>
      <w:sz w:val="20"/>
      <w:szCs w:val="20"/>
      <w:lang w:eastAsia="ar-SA"/>
    </w:rPr>
  </w:style>
  <w:style w:type="paragraph" w:customStyle="1" w:styleId="ConsTitle">
    <w:name w:val="ConsTitle"/>
    <w:uiPriority w:val="99"/>
    <w:rsid w:val="0090081A"/>
    <w:pPr>
      <w:widowControl w:val="0"/>
      <w:suppressAutoHyphens/>
      <w:autoSpaceDE w:val="0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14">
    <w:name w:val="Текст примечания1"/>
    <w:basedOn w:val="Normal"/>
    <w:uiPriority w:val="99"/>
    <w:rsid w:val="0090081A"/>
    <w:pPr>
      <w:suppressAutoHyphens/>
      <w:spacing w:after="0" w:line="240" w:lineRule="auto"/>
    </w:pPr>
    <w:rPr>
      <w:rFonts w:ascii="Times New Roman" w:hAnsi="Times New Roman"/>
      <w:sz w:val="20"/>
      <w:szCs w:val="20"/>
      <w:lang w:val="en-US" w:eastAsia="ar-SA"/>
    </w:rPr>
  </w:style>
  <w:style w:type="paragraph" w:styleId="BodyTextIndent">
    <w:name w:val="Body Text Indent"/>
    <w:basedOn w:val="Normal"/>
    <w:link w:val="BodyTextIndentChar"/>
    <w:uiPriority w:val="99"/>
    <w:locked/>
    <w:rsid w:val="0090081A"/>
    <w:pPr>
      <w:suppressAutoHyphens/>
      <w:spacing w:after="0" w:line="240" w:lineRule="auto"/>
      <w:ind w:firstLine="708"/>
    </w:pPr>
    <w:rPr>
      <w:rFonts w:ascii="Times New Roman" w:hAnsi="Times New Roman"/>
      <w:color w:val="333399"/>
      <w:sz w:val="20"/>
      <w:szCs w:val="24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C04BD"/>
    <w:rPr>
      <w:rFonts w:cs="Times New Roman"/>
      <w:lang w:eastAsia="en-US"/>
    </w:rPr>
  </w:style>
  <w:style w:type="paragraph" w:customStyle="1" w:styleId="21">
    <w:name w:val="Основной текст с отступом 21"/>
    <w:basedOn w:val="Normal"/>
    <w:uiPriority w:val="99"/>
    <w:rsid w:val="0090081A"/>
    <w:pPr>
      <w:suppressAutoHyphens/>
      <w:spacing w:after="0" w:line="240" w:lineRule="auto"/>
      <w:ind w:firstLine="540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31">
    <w:name w:val="Основной текст с отступом 31"/>
    <w:basedOn w:val="Normal"/>
    <w:uiPriority w:val="99"/>
    <w:rsid w:val="0090081A"/>
    <w:pPr>
      <w:suppressAutoHyphens/>
      <w:spacing w:after="0" w:line="240" w:lineRule="auto"/>
      <w:ind w:firstLine="540"/>
      <w:jc w:val="both"/>
    </w:pPr>
    <w:rPr>
      <w:rFonts w:ascii="Times New Roman" w:hAnsi="Times New Roman"/>
      <w:b/>
      <w:bCs/>
      <w:sz w:val="24"/>
      <w:szCs w:val="24"/>
      <w:lang w:eastAsia="ar-SA"/>
    </w:rPr>
  </w:style>
  <w:style w:type="paragraph" w:customStyle="1" w:styleId="a2">
    <w:name w:val="Обычный текст"/>
    <w:basedOn w:val="Normal"/>
    <w:uiPriority w:val="99"/>
    <w:rsid w:val="0090081A"/>
    <w:pPr>
      <w:suppressAutoHyphens/>
      <w:spacing w:after="0" w:line="240" w:lineRule="auto"/>
      <w:ind w:firstLine="567"/>
      <w:jc w:val="both"/>
    </w:pPr>
    <w:rPr>
      <w:rFonts w:ascii="Times New Roman" w:hAnsi="Times New Roman"/>
      <w:sz w:val="28"/>
      <w:szCs w:val="24"/>
      <w:lang w:eastAsia="ar-SA"/>
    </w:rPr>
  </w:style>
  <w:style w:type="paragraph" w:styleId="TOC1">
    <w:name w:val="toc 1"/>
    <w:basedOn w:val="Normal"/>
    <w:next w:val="Normal"/>
    <w:uiPriority w:val="99"/>
    <w:locked/>
    <w:rsid w:val="0090081A"/>
    <w:pPr>
      <w:suppressAutoHyphens/>
      <w:spacing w:before="360" w:after="360" w:line="240" w:lineRule="auto"/>
    </w:pPr>
    <w:rPr>
      <w:rFonts w:ascii="Times New Roman" w:hAnsi="Times New Roman"/>
      <w:b/>
      <w:caps/>
      <w:sz w:val="24"/>
      <w:szCs w:val="24"/>
      <w:lang w:val="en-US" w:eastAsia="ar-SA"/>
    </w:rPr>
  </w:style>
  <w:style w:type="paragraph" w:styleId="TOC2">
    <w:name w:val="toc 2"/>
    <w:basedOn w:val="Normal"/>
    <w:next w:val="Normal"/>
    <w:uiPriority w:val="99"/>
    <w:locked/>
    <w:rsid w:val="0090081A"/>
    <w:pPr>
      <w:suppressAutoHyphens/>
      <w:spacing w:after="0" w:line="240" w:lineRule="auto"/>
    </w:pPr>
    <w:rPr>
      <w:rFonts w:ascii="Times New Roman" w:hAnsi="Times New Roman"/>
      <w:b/>
      <w:smallCaps/>
      <w:szCs w:val="24"/>
      <w:lang w:val="en-US" w:eastAsia="ar-SA"/>
    </w:rPr>
  </w:style>
  <w:style w:type="paragraph" w:styleId="TOC3">
    <w:name w:val="toc 3"/>
    <w:basedOn w:val="Normal"/>
    <w:next w:val="Normal"/>
    <w:uiPriority w:val="99"/>
    <w:locked/>
    <w:rsid w:val="0090081A"/>
    <w:pPr>
      <w:suppressAutoHyphens/>
      <w:spacing w:after="0" w:line="240" w:lineRule="auto"/>
    </w:pPr>
    <w:rPr>
      <w:rFonts w:ascii="Times New Roman" w:hAnsi="Times New Roman"/>
      <w:smallCaps/>
      <w:szCs w:val="24"/>
      <w:lang w:val="en-US" w:eastAsia="ar-SA"/>
    </w:rPr>
  </w:style>
  <w:style w:type="paragraph" w:styleId="TOC4">
    <w:name w:val="toc 4"/>
    <w:basedOn w:val="Normal"/>
    <w:next w:val="Normal"/>
    <w:uiPriority w:val="99"/>
    <w:locked/>
    <w:rsid w:val="0090081A"/>
    <w:pPr>
      <w:suppressAutoHyphens/>
      <w:spacing w:after="0" w:line="240" w:lineRule="auto"/>
    </w:pPr>
    <w:rPr>
      <w:rFonts w:ascii="Times New Roman" w:hAnsi="Times New Roman"/>
      <w:szCs w:val="24"/>
      <w:lang w:val="en-US" w:eastAsia="ar-SA"/>
    </w:rPr>
  </w:style>
  <w:style w:type="paragraph" w:styleId="TOC5">
    <w:name w:val="toc 5"/>
    <w:basedOn w:val="Normal"/>
    <w:next w:val="Normal"/>
    <w:uiPriority w:val="99"/>
    <w:locked/>
    <w:rsid w:val="0090081A"/>
    <w:pPr>
      <w:suppressAutoHyphens/>
      <w:spacing w:after="0" w:line="240" w:lineRule="auto"/>
    </w:pPr>
    <w:rPr>
      <w:rFonts w:ascii="Times New Roman" w:hAnsi="Times New Roman"/>
      <w:szCs w:val="24"/>
      <w:lang w:val="en-US" w:eastAsia="ar-SA"/>
    </w:rPr>
  </w:style>
  <w:style w:type="paragraph" w:styleId="TOC6">
    <w:name w:val="toc 6"/>
    <w:basedOn w:val="Normal"/>
    <w:next w:val="Normal"/>
    <w:uiPriority w:val="99"/>
    <w:locked/>
    <w:rsid w:val="0090081A"/>
    <w:pPr>
      <w:suppressAutoHyphens/>
      <w:spacing w:after="0" w:line="240" w:lineRule="auto"/>
    </w:pPr>
    <w:rPr>
      <w:rFonts w:ascii="Times New Roman" w:hAnsi="Times New Roman"/>
      <w:szCs w:val="24"/>
      <w:lang w:val="en-US" w:eastAsia="ar-SA"/>
    </w:rPr>
  </w:style>
  <w:style w:type="paragraph" w:styleId="TOC7">
    <w:name w:val="toc 7"/>
    <w:basedOn w:val="Normal"/>
    <w:next w:val="Normal"/>
    <w:uiPriority w:val="99"/>
    <w:locked/>
    <w:rsid w:val="0090081A"/>
    <w:pPr>
      <w:suppressAutoHyphens/>
      <w:spacing w:after="0" w:line="240" w:lineRule="auto"/>
    </w:pPr>
    <w:rPr>
      <w:rFonts w:ascii="Times New Roman" w:hAnsi="Times New Roman"/>
      <w:szCs w:val="24"/>
      <w:lang w:val="en-US" w:eastAsia="ar-SA"/>
    </w:rPr>
  </w:style>
  <w:style w:type="paragraph" w:styleId="TOC8">
    <w:name w:val="toc 8"/>
    <w:basedOn w:val="Normal"/>
    <w:next w:val="Normal"/>
    <w:uiPriority w:val="99"/>
    <w:locked/>
    <w:rsid w:val="0090081A"/>
    <w:pPr>
      <w:suppressAutoHyphens/>
      <w:spacing w:after="0" w:line="240" w:lineRule="auto"/>
    </w:pPr>
    <w:rPr>
      <w:rFonts w:ascii="Times New Roman" w:hAnsi="Times New Roman"/>
      <w:szCs w:val="24"/>
      <w:lang w:val="en-US" w:eastAsia="ar-SA"/>
    </w:rPr>
  </w:style>
  <w:style w:type="paragraph" w:styleId="TOC9">
    <w:name w:val="toc 9"/>
    <w:basedOn w:val="Normal"/>
    <w:next w:val="Normal"/>
    <w:uiPriority w:val="99"/>
    <w:locked/>
    <w:rsid w:val="0090081A"/>
    <w:pPr>
      <w:suppressAutoHyphens/>
      <w:spacing w:after="0" w:line="240" w:lineRule="auto"/>
    </w:pPr>
    <w:rPr>
      <w:rFonts w:ascii="Times New Roman" w:hAnsi="Times New Roman"/>
      <w:szCs w:val="24"/>
      <w:lang w:val="en-US" w:eastAsia="ar-SA"/>
    </w:rPr>
  </w:style>
  <w:style w:type="paragraph" w:styleId="BalloonText">
    <w:name w:val="Balloon Text"/>
    <w:basedOn w:val="Normal"/>
    <w:link w:val="BalloonTextChar"/>
    <w:uiPriority w:val="99"/>
    <w:locked/>
    <w:rsid w:val="0090081A"/>
    <w:pPr>
      <w:suppressAutoHyphens/>
      <w:spacing w:after="0" w:line="240" w:lineRule="auto"/>
    </w:pPr>
    <w:rPr>
      <w:rFonts w:ascii="Tahoma" w:hAnsi="Tahoma"/>
      <w:sz w:val="16"/>
      <w:szCs w:val="24"/>
      <w:lang w:eastAsia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C04BD"/>
    <w:rPr>
      <w:rFonts w:ascii="Times New Roman" w:hAnsi="Times New Roman" w:cs="Times New Roman"/>
      <w:sz w:val="2"/>
      <w:lang w:eastAsia="en-US"/>
    </w:rPr>
  </w:style>
  <w:style w:type="paragraph" w:customStyle="1" w:styleId="210">
    <w:name w:val="Основной текст 21"/>
    <w:basedOn w:val="Normal"/>
    <w:uiPriority w:val="99"/>
    <w:rsid w:val="0090081A"/>
    <w:pPr>
      <w:suppressAutoHyphens/>
      <w:spacing w:after="120" w:line="480" w:lineRule="auto"/>
    </w:pPr>
    <w:rPr>
      <w:rFonts w:ascii="Times New Roman" w:hAnsi="Times New Roman"/>
      <w:sz w:val="24"/>
      <w:szCs w:val="24"/>
      <w:lang w:val="en-US" w:eastAsia="ar-SA"/>
    </w:rPr>
  </w:style>
  <w:style w:type="paragraph" w:customStyle="1" w:styleId="310">
    <w:name w:val="Основной текст 31"/>
    <w:basedOn w:val="Normal"/>
    <w:uiPriority w:val="99"/>
    <w:rsid w:val="0090081A"/>
    <w:pPr>
      <w:suppressAutoHyphens/>
      <w:spacing w:after="120" w:line="240" w:lineRule="auto"/>
    </w:pPr>
    <w:rPr>
      <w:rFonts w:ascii="Times New Roman" w:hAnsi="Times New Roman"/>
      <w:sz w:val="16"/>
      <w:szCs w:val="16"/>
      <w:lang w:val="en-US" w:eastAsia="ar-SA"/>
    </w:rPr>
  </w:style>
  <w:style w:type="paragraph" w:customStyle="1" w:styleId="a3">
    <w:name w:val="Заголовок_ТАБ"/>
    <w:basedOn w:val="Normal"/>
    <w:uiPriority w:val="99"/>
    <w:rsid w:val="0090081A"/>
    <w:pPr>
      <w:keepNext/>
      <w:suppressAutoHyphens/>
      <w:spacing w:after="120" w:line="240" w:lineRule="auto"/>
      <w:jc w:val="center"/>
    </w:pPr>
    <w:rPr>
      <w:rFonts w:ascii="Times New Roman" w:hAnsi="Times New Roman"/>
      <w:b/>
      <w:sz w:val="20"/>
      <w:szCs w:val="20"/>
      <w:lang w:eastAsia="ar-SA"/>
    </w:rPr>
  </w:style>
  <w:style w:type="paragraph" w:customStyle="1" w:styleId="a4">
    <w:name w:val="Заголовок_РИС"/>
    <w:basedOn w:val="Normal"/>
    <w:uiPriority w:val="99"/>
    <w:rsid w:val="0090081A"/>
    <w:pPr>
      <w:suppressAutoHyphens/>
      <w:spacing w:before="120" w:after="120" w:line="240" w:lineRule="auto"/>
      <w:jc w:val="center"/>
    </w:pPr>
    <w:rPr>
      <w:rFonts w:ascii="Times New Roman" w:hAnsi="Times New Roman"/>
      <w:i/>
      <w:sz w:val="20"/>
      <w:szCs w:val="20"/>
      <w:lang w:eastAsia="ar-SA"/>
    </w:rPr>
  </w:style>
  <w:style w:type="paragraph" w:customStyle="1" w:styleId="20">
    <w:name w:val="Список2"/>
    <w:basedOn w:val="List"/>
    <w:uiPriority w:val="99"/>
    <w:rsid w:val="0090081A"/>
    <w:pPr>
      <w:tabs>
        <w:tab w:val="left" w:pos="851"/>
      </w:tabs>
      <w:ind w:left="850" w:hanging="493"/>
    </w:pPr>
  </w:style>
  <w:style w:type="paragraph" w:customStyle="1" w:styleId="a5">
    <w:name w:val="Спис_заголовок"/>
    <w:basedOn w:val="Normal"/>
    <w:next w:val="List"/>
    <w:uiPriority w:val="99"/>
    <w:rsid w:val="0090081A"/>
    <w:pPr>
      <w:keepNext/>
      <w:keepLines/>
      <w:tabs>
        <w:tab w:val="left" w:pos="0"/>
      </w:tabs>
      <w:suppressAutoHyphens/>
      <w:spacing w:before="60" w:after="6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15">
    <w:name w:val="Название объекта1"/>
    <w:basedOn w:val="Normal"/>
    <w:next w:val="Normal"/>
    <w:uiPriority w:val="99"/>
    <w:rsid w:val="0090081A"/>
    <w:pPr>
      <w:keepNext/>
      <w:suppressAutoHyphens/>
      <w:spacing w:before="120" w:after="120" w:line="240" w:lineRule="auto"/>
      <w:ind w:left="851" w:hanging="850"/>
      <w:jc w:val="both"/>
    </w:pPr>
    <w:rPr>
      <w:rFonts w:ascii="Arial Narrow" w:hAnsi="Arial Narrow"/>
      <w:sz w:val="24"/>
      <w:szCs w:val="20"/>
      <w:lang w:eastAsia="ar-SA"/>
    </w:rPr>
  </w:style>
  <w:style w:type="paragraph" w:customStyle="1" w:styleId="11pt012">
    <w:name w:val="Стиль Основной текст с отступом + 11 pt Слева:  0 см Выступ:  12..."/>
    <w:basedOn w:val="BodyTextIndent"/>
    <w:uiPriority w:val="99"/>
    <w:rsid w:val="0090081A"/>
    <w:pPr>
      <w:spacing w:before="60" w:after="60"/>
      <w:ind w:firstLine="0"/>
      <w:jc w:val="both"/>
    </w:pPr>
    <w:rPr>
      <w:color w:val="auto"/>
      <w:sz w:val="22"/>
      <w:szCs w:val="20"/>
    </w:rPr>
  </w:style>
  <w:style w:type="paragraph" w:customStyle="1" w:styleId="a6">
    <w:name w:val="Список_без_б"/>
    <w:basedOn w:val="Normal"/>
    <w:uiPriority w:val="99"/>
    <w:rsid w:val="0090081A"/>
    <w:pPr>
      <w:suppressAutoHyphens/>
      <w:spacing w:before="40" w:after="40" w:line="240" w:lineRule="auto"/>
      <w:ind w:left="357"/>
      <w:jc w:val="both"/>
    </w:pPr>
    <w:rPr>
      <w:rFonts w:ascii="Times New Roman" w:hAnsi="Times New Roman"/>
      <w:szCs w:val="20"/>
      <w:lang w:eastAsia="ar-SA"/>
    </w:rPr>
  </w:style>
  <w:style w:type="paragraph" w:customStyle="1" w:styleId="a7">
    <w:name w:val="Таблица"/>
    <w:basedOn w:val="Normal"/>
    <w:uiPriority w:val="99"/>
    <w:rsid w:val="0090081A"/>
    <w:pPr>
      <w:suppressAutoHyphens/>
      <w:spacing w:before="20" w:after="20" w:line="240" w:lineRule="auto"/>
    </w:pPr>
    <w:rPr>
      <w:rFonts w:ascii="Times New Roman" w:hAnsi="Times New Roman"/>
      <w:sz w:val="20"/>
      <w:szCs w:val="20"/>
      <w:lang w:eastAsia="ar-SA"/>
    </w:rPr>
  </w:style>
  <w:style w:type="paragraph" w:customStyle="1" w:styleId="a8">
    <w:name w:val="Текст письма"/>
    <w:basedOn w:val="Normal"/>
    <w:uiPriority w:val="99"/>
    <w:rsid w:val="0090081A"/>
    <w:pPr>
      <w:suppressAutoHyphens/>
      <w:spacing w:before="60" w:after="60" w:line="240" w:lineRule="auto"/>
      <w:jc w:val="both"/>
    </w:pPr>
    <w:rPr>
      <w:rFonts w:ascii="Times New Roman" w:hAnsi="Times New Roman"/>
      <w:szCs w:val="20"/>
      <w:lang w:eastAsia="ar-SA"/>
    </w:rPr>
  </w:style>
  <w:style w:type="paragraph" w:customStyle="1" w:styleId="3">
    <w:name w:val="Список3"/>
    <w:basedOn w:val="Normal"/>
    <w:uiPriority w:val="99"/>
    <w:rsid w:val="0090081A"/>
    <w:pPr>
      <w:numPr>
        <w:numId w:val="3"/>
      </w:numPr>
      <w:tabs>
        <w:tab w:val="left" w:pos="1208"/>
      </w:tabs>
      <w:suppressAutoHyphens/>
      <w:spacing w:before="20" w:after="20" w:line="240" w:lineRule="auto"/>
      <w:jc w:val="both"/>
    </w:pPr>
    <w:rPr>
      <w:rFonts w:ascii="Times New Roman" w:hAnsi="Times New Roman"/>
      <w:szCs w:val="20"/>
      <w:lang w:eastAsia="ar-SA"/>
    </w:rPr>
  </w:style>
  <w:style w:type="paragraph" w:customStyle="1" w:styleId="16">
    <w:name w:val="Номер1"/>
    <w:basedOn w:val="List"/>
    <w:uiPriority w:val="99"/>
    <w:rsid w:val="0090081A"/>
    <w:pPr>
      <w:numPr>
        <w:numId w:val="4"/>
      </w:numPr>
      <w:tabs>
        <w:tab w:val="left" w:pos="1620"/>
      </w:tabs>
      <w:ind w:left="1620"/>
    </w:pPr>
    <w:rPr>
      <w:sz w:val="22"/>
    </w:rPr>
  </w:style>
  <w:style w:type="paragraph" w:customStyle="1" w:styleId="22">
    <w:name w:val="Номер2"/>
    <w:basedOn w:val="20"/>
    <w:uiPriority w:val="99"/>
    <w:rsid w:val="0090081A"/>
    <w:pPr>
      <w:numPr>
        <w:numId w:val="4"/>
      </w:numPr>
      <w:tabs>
        <w:tab w:val="left" w:pos="964"/>
        <w:tab w:val="left" w:pos="2340"/>
      </w:tabs>
      <w:ind w:left="2340" w:hanging="180"/>
    </w:pPr>
    <w:rPr>
      <w:sz w:val="22"/>
    </w:rPr>
  </w:style>
  <w:style w:type="paragraph" w:styleId="Subtitle">
    <w:name w:val="Subtitle"/>
    <w:basedOn w:val="a1"/>
    <w:next w:val="BodyText"/>
    <w:link w:val="SubtitleChar"/>
    <w:uiPriority w:val="99"/>
    <w:qFormat/>
    <w:locked/>
    <w:rsid w:val="0090081A"/>
    <w:pPr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0C04BD"/>
    <w:rPr>
      <w:rFonts w:ascii="Cambria" w:hAnsi="Cambria" w:cs="Times New Roman"/>
      <w:sz w:val="24"/>
      <w:szCs w:val="24"/>
      <w:lang w:eastAsia="en-US"/>
    </w:rPr>
  </w:style>
  <w:style w:type="paragraph" w:customStyle="1" w:styleId="ConsCell">
    <w:name w:val="ConsCell"/>
    <w:uiPriority w:val="99"/>
    <w:rsid w:val="0090081A"/>
    <w:pPr>
      <w:widowControl w:val="0"/>
      <w:suppressAutoHyphens/>
      <w:autoSpaceDE w:val="0"/>
      <w:ind w:right="19772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17">
    <w:name w:val="Схема документа1"/>
    <w:basedOn w:val="Normal"/>
    <w:uiPriority w:val="99"/>
    <w:rsid w:val="0090081A"/>
    <w:pPr>
      <w:shd w:val="clear" w:color="auto" w:fill="000080"/>
      <w:suppressAutoHyphens/>
      <w:spacing w:after="0" w:line="240" w:lineRule="auto"/>
    </w:pPr>
    <w:rPr>
      <w:rFonts w:ascii="Tahoma" w:hAnsi="Tahoma"/>
      <w:sz w:val="24"/>
      <w:szCs w:val="24"/>
      <w:lang w:val="en-US" w:eastAsia="ar-SA"/>
    </w:rPr>
  </w:style>
  <w:style w:type="paragraph" w:customStyle="1" w:styleId="40">
    <w:name w:val="Основной текст (4)"/>
    <w:basedOn w:val="Normal"/>
    <w:uiPriority w:val="99"/>
    <w:rsid w:val="0090081A"/>
    <w:pPr>
      <w:shd w:val="clear" w:color="auto" w:fill="FFFFFF"/>
      <w:suppressAutoHyphens/>
      <w:spacing w:after="0" w:line="173" w:lineRule="exact"/>
      <w:ind w:firstLine="220"/>
      <w:jc w:val="both"/>
    </w:pPr>
    <w:rPr>
      <w:rFonts w:ascii="Arial" w:hAnsi="Arial"/>
      <w:sz w:val="16"/>
      <w:szCs w:val="16"/>
      <w:lang w:eastAsia="ar-SA"/>
    </w:rPr>
  </w:style>
  <w:style w:type="paragraph" w:customStyle="1" w:styleId="a9">
    <w:name w:val="Содержимое врезки"/>
    <w:basedOn w:val="BodyText"/>
    <w:uiPriority w:val="99"/>
    <w:rsid w:val="0090081A"/>
    <w:pPr>
      <w:suppressAutoHyphens/>
    </w:pPr>
    <w:rPr>
      <w:rFonts w:eastAsia="Calibri"/>
      <w:sz w:val="24"/>
      <w:szCs w:val="24"/>
      <w:lang w:val="en-US" w:eastAsia="ar-SA"/>
    </w:rPr>
  </w:style>
  <w:style w:type="paragraph" w:styleId="NormalIndent">
    <w:name w:val="Normal Indent"/>
    <w:basedOn w:val="Normal"/>
    <w:uiPriority w:val="99"/>
    <w:locked/>
    <w:rsid w:val="00A534EE"/>
    <w:pPr>
      <w:ind w:left="708"/>
    </w:pPr>
  </w:style>
  <w:style w:type="paragraph" w:customStyle="1" w:styleId="ConsPlusNonformat">
    <w:name w:val="ConsPlusNonformat"/>
    <w:uiPriority w:val="99"/>
    <w:rsid w:val="00215C8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f">
    <w:name w:val="f"/>
    <w:basedOn w:val="DefaultParagraphFont"/>
    <w:uiPriority w:val="99"/>
    <w:rsid w:val="002D1967"/>
    <w:rPr>
      <w:rFonts w:cs="Times New Roman"/>
    </w:rPr>
  </w:style>
  <w:style w:type="character" w:customStyle="1" w:styleId="diffins">
    <w:name w:val="diff_ins"/>
    <w:basedOn w:val="DefaultParagraphFont"/>
    <w:uiPriority w:val="99"/>
    <w:rsid w:val="002D1967"/>
    <w:rPr>
      <w:rFonts w:cs="Times New Roman"/>
    </w:rPr>
  </w:style>
  <w:style w:type="character" w:customStyle="1" w:styleId="23">
    <w:name w:val="Основной текст (2)_"/>
    <w:basedOn w:val="DefaultParagraphFont"/>
    <w:link w:val="24"/>
    <w:uiPriority w:val="99"/>
    <w:locked/>
    <w:rsid w:val="00DA5440"/>
    <w:rPr>
      <w:rFonts w:cs="Times New Roman"/>
      <w:sz w:val="26"/>
      <w:szCs w:val="26"/>
      <w:shd w:val="clear" w:color="auto" w:fill="FFFFFF"/>
      <w:lang w:bidi="ar-SA"/>
    </w:rPr>
  </w:style>
  <w:style w:type="paragraph" w:customStyle="1" w:styleId="24">
    <w:name w:val="Основной текст (2)"/>
    <w:basedOn w:val="Normal"/>
    <w:link w:val="23"/>
    <w:uiPriority w:val="99"/>
    <w:rsid w:val="00DA5440"/>
    <w:pPr>
      <w:widowControl w:val="0"/>
      <w:shd w:val="clear" w:color="auto" w:fill="FFFFFF"/>
      <w:spacing w:after="0" w:line="240" w:lineRule="atLeast"/>
    </w:pPr>
    <w:rPr>
      <w:rFonts w:ascii="Times New Roman" w:hAnsi="Times New Roman"/>
      <w:noProof/>
      <w:sz w:val="26"/>
      <w:szCs w:val="26"/>
      <w:shd w:val="clear" w:color="auto" w:fill="FFFFFF"/>
      <w:lang w:eastAsia="ru-RU"/>
    </w:rPr>
  </w:style>
  <w:style w:type="character" w:customStyle="1" w:styleId="CharStyle4">
    <w:name w:val="CharStyle4"/>
    <w:basedOn w:val="DefaultParagraphFont"/>
    <w:uiPriority w:val="99"/>
    <w:rsid w:val="000F0391"/>
    <w:rPr>
      <w:rFonts w:ascii="Arial" w:hAnsi="Arial" w:cs="Arial"/>
      <w:color w:val="000000"/>
      <w:spacing w:val="0"/>
      <w:w w:val="100"/>
      <w:position w:val="0"/>
      <w:sz w:val="15"/>
      <w:szCs w:val="15"/>
      <w:u w:val="none"/>
      <w:vertAlign w:val="baseline"/>
      <w:lang w:val="ru-RU" w:eastAsia="ru-RU"/>
    </w:rPr>
  </w:style>
  <w:style w:type="paragraph" w:customStyle="1" w:styleId="Standard">
    <w:name w:val="Standard"/>
    <w:uiPriority w:val="99"/>
    <w:rsid w:val="0052270C"/>
    <w:pPr>
      <w:suppressAutoHyphens/>
      <w:autoSpaceDN w:val="0"/>
      <w:textAlignment w:val="baseline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character" w:customStyle="1" w:styleId="25">
    <w:name w:val="Основной текст (2) + Малые прописные"/>
    <w:basedOn w:val="DefaultParagraphFont"/>
    <w:uiPriority w:val="99"/>
    <w:rsid w:val="0052270C"/>
    <w:rPr>
      <w:rFonts w:ascii="Times New Roman" w:hAnsi="Times New Roman" w:cs="Times New Roman"/>
      <w:smallCaps/>
      <w:u w:val="none"/>
    </w:rPr>
  </w:style>
  <w:style w:type="character" w:customStyle="1" w:styleId="30">
    <w:name w:val="Основной текст (3)_"/>
    <w:basedOn w:val="DefaultParagraphFont"/>
    <w:link w:val="32"/>
    <w:uiPriority w:val="99"/>
    <w:locked/>
    <w:rsid w:val="0052270C"/>
    <w:rPr>
      <w:rFonts w:cs="Times New Roman"/>
      <w:b/>
      <w:bCs/>
      <w:sz w:val="22"/>
      <w:szCs w:val="22"/>
      <w:lang w:bidi="ar-SA"/>
    </w:rPr>
  </w:style>
  <w:style w:type="paragraph" w:customStyle="1" w:styleId="32">
    <w:name w:val="Основной текст (3)"/>
    <w:basedOn w:val="Normal"/>
    <w:link w:val="30"/>
    <w:uiPriority w:val="99"/>
    <w:rsid w:val="0052270C"/>
    <w:pPr>
      <w:widowControl w:val="0"/>
      <w:shd w:val="clear" w:color="auto" w:fill="FFFFFF"/>
      <w:spacing w:after="0" w:line="240" w:lineRule="atLeast"/>
    </w:pPr>
    <w:rPr>
      <w:rFonts w:ascii="Times New Roman" w:hAnsi="Times New Roman"/>
      <w:b/>
      <w:bCs/>
      <w:noProof/>
      <w:lang w:eastAsia="ru-RU"/>
    </w:rPr>
  </w:style>
  <w:style w:type="character" w:customStyle="1" w:styleId="18">
    <w:name w:val="Заголовок №1_"/>
    <w:basedOn w:val="DefaultParagraphFont"/>
    <w:link w:val="19"/>
    <w:uiPriority w:val="99"/>
    <w:locked/>
    <w:rsid w:val="000F1863"/>
    <w:rPr>
      <w:rFonts w:cs="Times New Roman"/>
      <w:b/>
      <w:bCs/>
      <w:sz w:val="28"/>
      <w:szCs w:val="28"/>
      <w:lang w:bidi="ar-SA"/>
    </w:rPr>
  </w:style>
  <w:style w:type="paragraph" w:customStyle="1" w:styleId="19">
    <w:name w:val="Заголовок №1"/>
    <w:basedOn w:val="Normal"/>
    <w:link w:val="18"/>
    <w:uiPriority w:val="99"/>
    <w:rsid w:val="000F1863"/>
    <w:pPr>
      <w:widowControl w:val="0"/>
      <w:shd w:val="clear" w:color="auto" w:fill="FFFFFF"/>
      <w:spacing w:after="300" w:line="322" w:lineRule="exact"/>
      <w:outlineLvl w:val="0"/>
    </w:pPr>
    <w:rPr>
      <w:rFonts w:ascii="Times New Roman" w:hAnsi="Times New Roman"/>
      <w:b/>
      <w:bCs/>
      <w:noProof/>
      <w:sz w:val="28"/>
      <w:szCs w:val="28"/>
      <w:lang w:eastAsia="ru-RU"/>
    </w:rPr>
  </w:style>
  <w:style w:type="character" w:customStyle="1" w:styleId="2Calibri">
    <w:name w:val="Основной текст (2) + Calibri"/>
    <w:aliases w:val="8,5 pt,Курсив"/>
    <w:basedOn w:val="23"/>
    <w:uiPriority w:val="99"/>
    <w:rsid w:val="000F1863"/>
    <w:rPr>
      <w:rFonts w:ascii="Calibri" w:hAnsi="Calibri" w:cs="Calibri"/>
      <w:b/>
      <w:bCs/>
      <w:i/>
      <w:iCs/>
      <w:color w:val="000000"/>
      <w:spacing w:val="0"/>
      <w:w w:val="100"/>
      <w:position w:val="0"/>
      <w:sz w:val="17"/>
      <w:szCs w:val="17"/>
      <w:lang w:val="ru-RU" w:eastAsia="ru-RU"/>
    </w:rPr>
  </w:style>
  <w:style w:type="character" w:customStyle="1" w:styleId="apple-converted-space">
    <w:name w:val="apple-converted-space"/>
    <w:uiPriority w:val="99"/>
    <w:rsid w:val="00015C76"/>
  </w:style>
  <w:style w:type="character" w:customStyle="1" w:styleId="aa">
    <w:name w:val="Цветовое выделение"/>
    <w:uiPriority w:val="99"/>
    <w:rsid w:val="00622FB9"/>
    <w:rPr>
      <w:b/>
      <w:color w:val="26282F"/>
      <w:sz w:val="26"/>
    </w:rPr>
  </w:style>
  <w:style w:type="paragraph" w:customStyle="1" w:styleId="ab">
    <w:name w:val="Нормальный (таблица)"/>
    <w:basedOn w:val="Normal"/>
    <w:next w:val="Normal"/>
    <w:uiPriority w:val="99"/>
    <w:rsid w:val="00622FB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uiPriority w:val="99"/>
    <w:rsid w:val="001066A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212pt">
    <w:name w:val="Основной текст (2) + 12 pt"/>
    <w:aliases w:val="Не полужирный7"/>
    <w:basedOn w:val="23"/>
    <w:uiPriority w:val="99"/>
    <w:rsid w:val="0042433C"/>
    <w:rPr>
      <w:sz w:val="24"/>
      <w:szCs w:val="24"/>
      <w:u w:val="none"/>
    </w:rPr>
  </w:style>
  <w:style w:type="table" w:styleId="TableGrid">
    <w:name w:val="Table Grid"/>
    <w:basedOn w:val="TableNormal"/>
    <w:uiPriority w:val="99"/>
    <w:locked/>
    <w:rsid w:val="00AE7B7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046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6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6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6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6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899</TotalTime>
  <Pages>25</Pages>
  <Words>6020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67</cp:revision>
  <cp:lastPrinted>2020-05-27T02:45:00Z</cp:lastPrinted>
  <dcterms:created xsi:type="dcterms:W3CDTF">2016-08-25T08:50:00Z</dcterms:created>
  <dcterms:modified xsi:type="dcterms:W3CDTF">2020-05-27T02:52:00Z</dcterms:modified>
</cp:coreProperties>
</file>