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7" w:rsidRDefault="004A07B7" w:rsidP="00E94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(новый).jpg" style="width:33.75pt;height:42.75pt;visibility:visible">
            <v:imagedata r:id="rId4" o:title="" gain="109227f" blacklevel="-6554f" grayscale="t"/>
          </v:shape>
        </w:pict>
      </w:r>
      <w:r>
        <w:rPr>
          <w:sz w:val="28"/>
          <w:szCs w:val="28"/>
        </w:rPr>
        <w:tab/>
      </w:r>
    </w:p>
    <w:p w:rsidR="004A07B7" w:rsidRDefault="004A07B7" w:rsidP="00E94771">
      <w:pPr>
        <w:pStyle w:val="Heading4"/>
        <w:ind w:left="708" w:hanging="708"/>
        <w:jc w:val="center"/>
        <w:rPr>
          <w:b/>
        </w:rPr>
      </w:pPr>
    </w:p>
    <w:p w:rsidR="004A07B7" w:rsidRPr="00650AD3" w:rsidRDefault="004A07B7" w:rsidP="00650AD3">
      <w:pPr>
        <w:pStyle w:val="Heading4"/>
        <w:ind w:left="708" w:hanging="708"/>
        <w:jc w:val="center"/>
        <w:rPr>
          <w:b/>
          <w:sz w:val="32"/>
          <w:szCs w:val="32"/>
        </w:rPr>
      </w:pPr>
      <w:r w:rsidRPr="00650AD3">
        <w:rPr>
          <w:b/>
          <w:sz w:val="32"/>
          <w:szCs w:val="32"/>
        </w:rPr>
        <w:t>ЖЕРЛЫКСКИЙ СЕЛЬСКИЙ СОВЕТ ДЕПУТАТОВ</w:t>
      </w:r>
    </w:p>
    <w:p w:rsidR="004A07B7" w:rsidRPr="00650AD3" w:rsidRDefault="004A07B7" w:rsidP="00650AD3">
      <w:pPr>
        <w:jc w:val="center"/>
        <w:rPr>
          <w:b/>
          <w:sz w:val="32"/>
          <w:szCs w:val="32"/>
        </w:rPr>
      </w:pPr>
      <w:r w:rsidRPr="00650AD3">
        <w:rPr>
          <w:b/>
          <w:sz w:val="32"/>
          <w:szCs w:val="32"/>
        </w:rPr>
        <w:t>МИНУСИНСКОГО РАЙОНА</w:t>
      </w:r>
    </w:p>
    <w:p w:rsidR="004A07B7" w:rsidRPr="00650AD3" w:rsidRDefault="004A07B7" w:rsidP="00650AD3">
      <w:pPr>
        <w:pStyle w:val="Heading4"/>
        <w:ind w:left="708" w:hanging="708"/>
        <w:jc w:val="center"/>
        <w:rPr>
          <w:b/>
          <w:sz w:val="32"/>
          <w:szCs w:val="32"/>
        </w:rPr>
      </w:pPr>
      <w:r w:rsidRPr="00650AD3">
        <w:rPr>
          <w:b/>
          <w:sz w:val="32"/>
          <w:szCs w:val="32"/>
        </w:rPr>
        <w:t>КРАСНОЯРСКОГО КРАЯ</w:t>
      </w:r>
    </w:p>
    <w:p w:rsidR="004A07B7" w:rsidRDefault="004A07B7" w:rsidP="00E94771">
      <w:pPr>
        <w:jc w:val="center"/>
        <w:rPr>
          <w:b/>
          <w:sz w:val="28"/>
          <w:szCs w:val="28"/>
        </w:rPr>
      </w:pPr>
    </w:p>
    <w:p w:rsidR="004A07B7" w:rsidRDefault="004A07B7" w:rsidP="00FD049F">
      <w:pPr>
        <w:pStyle w:val="Heading5"/>
        <w:jc w:val="left"/>
        <w:rPr>
          <w:sz w:val="44"/>
          <w:szCs w:val="44"/>
        </w:rPr>
      </w:pPr>
      <w:r>
        <w:rPr>
          <w:sz w:val="44"/>
          <w:szCs w:val="44"/>
        </w:rPr>
        <w:t>ПРОЕКТ               РЕШЕНИЕ</w:t>
      </w:r>
    </w:p>
    <w:p w:rsidR="004A07B7" w:rsidRDefault="004A07B7" w:rsidP="00E94771"/>
    <w:p w:rsidR="004A07B7" w:rsidRPr="004340B2" w:rsidRDefault="004A07B7" w:rsidP="00E9477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4340B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с</w:t>
      </w:r>
      <w:r w:rsidRPr="004340B2">
        <w:rPr>
          <w:sz w:val="28"/>
          <w:szCs w:val="28"/>
        </w:rPr>
        <w:t xml:space="preserve">. </w:t>
      </w:r>
      <w:r>
        <w:rPr>
          <w:sz w:val="28"/>
          <w:szCs w:val="28"/>
        </w:rPr>
        <w:t>Жерлык</w:t>
      </w:r>
      <w:r w:rsidRPr="004340B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4340B2">
        <w:rPr>
          <w:sz w:val="28"/>
          <w:szCs w:val="28"/>
        </w:rPr>
        <w:t xml:space="preserve">     № ____</w:t>
      </w:r>
      <w:r>
        <w:rPr>
          <w:sz w:val="28"/>
          <w:szCs w:val="28"/>
        </w:rPr>
        <w:t>_</w:t>
      </w:r>
    </w:p>
    <w:p w:rsidR="004A07B7" w:rsidRDefault="004A07B7" w:rsidP="00E94771">
      <w:pPr>
        <w:rPr>
          <w:sz w:val="28"/>
          <w:szCs w:val="28"/>
        </w:rPr>
      </w:pPr>
    </w:p>
    <w:p w:rsidR="004A07B7" w:rsidRDefault="004A07B7" w:rsidP="00E94771">
      <w:pPr>
        <w:rPr>
          <w:bCs/>
          <w:sz w:val="28"/>
          <w:szCs w:val="28"/>
        </w:rPr>
      </w:pPr>
    </w:p>
    <w:p w:rsidR="004A07B7" w:rsidRDefault="004A07B7" w:rsidP="00E94771">
      <w:pPr>
        <w:jc w:val="both"/>
        <w:rPr>
          <w:bCs/>
          <w:sz w:val="28"/>
          <w:szCs w:val="28"/>
        </w:rPr>
      </w:pPr>
      <w:r w:rsidRPr="004340B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условиях приватизации муниципального недвижимого имущества, расположенного по адресу: </w:t>
      </w:r>
      <w:r w:rsidRPr="0093036A">
        <w:rPr>
          <w:sz w:val="28"/>
        </w:rPr>
        <w:t xml:space="preserve">Красноярский край, Минусинский район, с. </w:t>
      </w:r>
      <w:r>
        <w:rPr>
          <w:sz w:val="28"/>
        </w:rPr>
        <w:t>Жерлык</w:t>
      </w:r>
      <w:r w:rsidRPr="0093036A">
        <w:rPr>
          <w:sz w:val="28"/>
        </w:rPr>
        <w:t xml:space="preserve">, ул. </w:t>
      </w:r>
      <w:r>
        <w:rPr>
          <w:sz w:val="28"/>
        </w:rPr>
        <w:t>Мира</w:t>
      </w:r>
      <w:r w:rsidRPr="0093036A">
        <w:rPr>
          <w:sz w:val="28"/>
        </w:rPr>
        <w:t xml:space="preserve">, д. </w:t>
      </w:r>
      <w:r>
        <w:rPr>
          <w:sz w:val="28"/>
        </w:rPr>
        <w:t>64</w:t>
      </w:r>
      <w:r>
        <w:rPr>
          <w:bCs/>
          <w:sz w:val="28"/>
          <w:szCs w:val="28"/>
        </w:rPr>
        <w:t>.</w:t>
      </w:r>
    </w:p>
    <w:p w:rsidR="004A07B7" w:rsidRPr="004340B2" w:rsidRDefault="004A07B7" w:rsidP="00E94771">
      <w:pPr>
        <w:jc w:val="both"/>
        <w:rPr>
          <w:bCs/>
          <w:sz w:val="28"/>
          <w:szCs w:val="28"/>
        </w:rPr>
      </w:pPr>
    </w:p>
    <w:p w:rsidR="004A07B7" w:rsidRPr="00EF6589" w:rsidRDefault="004A07B7" w:rsidP="00EF6589">
      <w:pPr>
        <w:pStyle w:val="BodyText"/>
        <w:ind w:firstLine="567"/>
        <w:rPr>
          <w:sz w:val="28"/>
          <w:szCs w:val="28"/>
        </w:rPr>
      </w:pPr>
      <w:r w:rsidRPr="00EF6589">
        <w:rPr>
          <w:sz w:val="28"/>
          <w:szCs w:val="28"/>
        </w:rPr>
        <w:t xml:space="preserve">В соответствии с ч. 3 ст. 2, ч. 3 ст. 4, ч. 2 ст. 6, Федерального закона от 21.12.2001 N 178-ФЗ "О приватизации государственного и муниципального имущества", ч. 3 ст. 51 Федерального закона от 06.10.2003 N 131-ФЗ "Об общих принципах организации местного самоуправления в Российской Федерации",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EF6589">
        <w:rPr>
          <w:sz w:val="28"/>
          <w:szCs w:val="28"/>
          <w:lang w:val="ru-RU"/>
        </w:rPr>
        <w:t>п.</w:t>
      </w:r>
      <w:r w:rsidRPr="00EF6589">
        <w:rPr>
          <w:sz w:val="28"/>
          <w:szCs w:val="28"/>
        </w:rPr>
        <w:t xml:space="preserve"> </w:t>
      </w:r>
      <w:r w:rsidRPr="00EF6589">
        <w:rPr>
          <w:sz w:val="28"/>
          <w:szCs w:val="28"/>
          <w:lang w:val="ru-RU"/>
        </w:rPr>
        <w:t>3</w:t>
      </w:r>
      <w:r w:rsidRPr="00EF6589">
        <w:rPr>
          <w:sz w:val="28"/>
          <w:szCs w:val="28"/>
        </w:rPr>
        <w:t xml:space="preserve"> Положения о порядке</w:t>
      </w:r>
      <w:r w:rsidRPr="00EF6589">
        <w:rPr>
          <w:sz w:val="28"/>
          <w:szCs w:val="28"/>
          <w:lang w:val="ru-RU"/>
        </w:rPr>
        <w:t xml:space="preserve"> </w:t>
      </w:r>
      <w:r w:rsidRPr="00EF6589">
        <w:rPr>
          <w:sz w:val="28"/>
          <w:szCs w:val="28"/>
        </w:rPr>
        <w:t xml:space="preserve">управления и распоряжения </w:t>
      </w:r>
      <w:r w:rsidRPr="00EF6589">
        <w:rPr>
          <w:sz w:val="28"/>
          <w:szCs w:val="28"/>
          <w:lang w:val="ru-RU"/>
        </w:rPr>
        <w:t xml:space="preserve"> </w:t>
      </w:r>
      <w:r w:rsidRPr="00EF6589">
        <w:rPr>
          <w:sz w:val="28"/>
          <w:szCs w:val="28"/>
        </w:rPr>
        <w:t>муниципальной собственностью</w:t>
      </w:r>
      <w:r w:rsidRPr="00EF6589">
        <w:rPr>
          <w:sz w:val="28"/>
          <w:szCs w:val="28"/>
          <w:lang w:val="ru-RU"/>
        </w:rPr>
        <w:t xml:space="preserve"> Жерлыкского сельсовета</w:t>
      </w:r>
      <w:r w:rsidRPr="00EF6589">
        <w:rPr>
          <w:sz w:val="28"/>
          <w:szCs w:val="28"/>
        </w:rPr>
        <w:t xml:space="preserve">, утвержденного решением Жерлыкского сельского Совета депутатов </w:t>
      </w:r>
      <w:r w:rsidRPr="00EF6589">
        <w:rPr>
          <w:sz w:val="28"/>
          <w:szCs w:val="28"/>
          <w:lang w:val="ru-RU"/>
        </w:rPr>
        <w:t xml:space="preserve">от 14.07.2010 г. №9-рс (в редакции </w:t>
      </w:r>
      <w:r w:rsidRPr="00EF6589">
        <w:rPr>
          <w:sz w:val="28"/>
          <w:szCs w:val="28"/>
        </w:rPr>
        <w:t xml:space="preserve">решения </w:t>
      </w:r>
      <w:r w:rsidRPr="00EF6589">
        <w:rPr>
          <w:sz w:val="28"/>
          <w:szCs w:val="28"/>
          <w:lang w:val="ru-RU"/>
        </w:rPr>
        <w:t>от  17</w:t>
      </w:r>
      <w:r w:rsidRPr="00EF6589">
        <w:rPr>
          <w:sz w:val="28"/>
          <w:szCs w:val="28"/>
        </w:rPr>
        <w:t>.0</w:t>
      </w:r>
      <w:r w:rsidRPr="00EF6589">
        <w:rPr>
          <w:sz w:val="28"/>
          <w:szCs w:val="28"/>
          <w:lang w:val="ru-RU"/>
        </w:rPr>
        <w:t>5</w:t>
      </w:r>
      <w:r w:rsidRPr="00EF6589">
        <w:rPr>
          <w:sz w:val="28"/>
          <w:szCs w:val="28"/>
        </w:rPr>
        <w:t xml:space="preserve">.2011 № </w:t>
      </w:r>
      <w:r w:rsidRPr="00EF6589">
        <w:rPr>
          <w:sz w:val="28"/>
          <w:szCs w:val="28"/>
          <w:lang w:val="ru-RU"/>
        </w:rPr>
        <w:t>30</w:t>
      </w:r>
      <w:r w:rsidRPr="00EF6589">
        <w:rPr>
          <w:sz w:val="28"/>
          <w:szCs w:val="28"/>
        </w:rPr>
        <w:t>-</w:t>
      </w:r>
      <w:r w:rsidRPr="00EF6589">
        <w:rPr>
          <w:sz w:val="28"/>
          <w:szCs w:val="28"/>
          <w:lang w:val="ru-RU"/>
        </w:rPr>
        <w:t>рс</w:t>
      </w:r>
      <w:r w:rsidRPr="00EF6589">
        <w:rPr>
          <w:sz w:val="28"/>
          <w:szCs w:val="28"/>
        </w:rPr>
        <w:t>, от 09.07.2019 №112-рс</w:t>
      </w:r>
      <w:r w:rsidRPr="00EF6589">
        <w:rPr>
          <w:sz w:val="28"/>
          <w:szCs w:val="28"/>
          <w:lang w:val="ru-RU"/>
        </w:rPr>
        <w:t>)</w:t>
      </w:r>
      <w:r w:rsidRPr="00EF6589">
        <w:rPr>
          <w:sz w:val="28"/>
          <w:szCs w:val="28"/>
        </w:rPr>
        <w:t>, п. 4.1 Положения о порядке и условиях приватизации муниципального имущества в Минусинском районе,  утвержденного решением Минусинского районного Совета депутатов от 27.05.2009 № 320-рс, руководствуясь статьями 2</w:t>
      </w:r>
      <w:r w:rsidRPr="00EF6589">
        <w:rPr>
          <w:sz w:val="28"/>
          <w:szCs w:val="28"/>
          <w:lang w:val="ru-RU"/>
        </w:rPr>
        <w:t>0</w:t>
      </w:r>
      <w:r w:rsidRPr="00EF6589">
        <w:rPr>
          <w:sz w:val="28"/>
          <w:szCs w:val="28"/>
        </w:rPr>
        <w:t>, Устава</w:t>
      </w:r>
      <w:r w:rsidRPr="00EF6589">
        <w:rPr>
          <w:sz w:val="28"/>
          <w:szCs w:val="28"/>
          <w:lang w:val="ru-RU"/>
        </w:rPr>
        <w:t xml:space="preserve"> Жерлыкского сельсовета</w:t>
      </w:r>
      <w:r w:rsidRPr="00EF6589">
        <w:rPr>
          <w:sz w:val="28"/>
          <w:szCs w:val="28"/>
        </w:rPr>
        <w:t xml:space="preserve"> Минусинского района Красноярского края,</w:t>
      </w:r>
      <w:r w:rsidRPr="00EF6589">
        <w:rPr>
          <w:sz w:val="28"/>
          <w:szCs w:val="28"/>
          <w:lang w:val="ru-RU"/>
        </w:rPr>
        <w:t xml:space="preserve"> Жерлыкский сельский Совет </w:t>
      </w:r>
      <w:r w:rsidRPr="00EF6589">
        <w:rPr>
          <w:sz w:val="28"/>
          <w:szCs w:val="28"/>
        </w:rPr>
        <w:t>депутатов РЕШИЛ:</w:t>
      </w:r>
    </w:p>
    <w:p w:rsidR="004A07B7" w:rsidRDefault="004A07B7" w:rsidP="00E947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Приватизировать следующий объект недвижимости, находящийся в муниципальной собственности Жерлыкского сельсовета Минусинского района:</w:t>
      </w:r>
    </w:p>
    <w:p w:rsidR="004A07B7" w:rsidRDefault="004A07B7" w:rsidP="00E947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Здание, назначение: жилой дом, с кадастровым номером 24:25:5001001:1343, площадь </w:t>
      </w:r>
      <w:smartTag w:uri="urn:schemas-microsoft-com:office:smarttags" w:element="metricconverter">
        <w:smartTagPr>
          <w:attr w:name="ProductID" w:val="51.2 кв. м"/>
        </w:smartTagPr>
        <w:r>
          <w:rPr>
            <w:bCs/>
            <w:sz w:val="28"/>
            <w:szCs w:val="28"/>
          </w:rPr>
          <w:t>51.2 кв. м</w:t>
        </w:r>
      </w:smartTag>
      <w:r>
        <w:rPr>
          <w:bCs/>
          <w:sz w:val="28"/>
          <w:szCs w:val="28"/>
        </w:rPr>
        <w:t>, адрес (местонахождение):</w:t>
      </w:r>
      <w:r w:rsidRPr="00650AD3">
        <w:rPr>
          <w:sz w:val="28"/>
        </w:rPr>
        <w:t xml:space="preserve"> </w:t>
      </w:r>
      <w:r w:rsidRPr="0093036A">
        <w:rPr>
          <w:sz w:val="28"/>
        </w:rPr>
        <w:t xml:space="preserve">Красноярский край, Минусинский район, с. </w:t>
      </w:r>
      <w:r>
        <w:rPr>
          <w:sz w:val="28"/>
        </w:rPr>
        <w:t>Жерлык</w:t>
      </w:r>
      <w:r w:rsidRPr="0093036A">
        <w:rPr>
          <w:sz w:val="28"/>
        </w:rPr>
        <w:t xml:space="preserve">, ул. </w:t>
      </w:r>
      <w:r>
        <w:rPr>
          <w:sz w:val="28"/>
        </w:rPr>
        <w:t>Мира</w:t>
      </w:r>
      <w:r w:rsidRPr="0093036A">
        <w:rPr>
          <w:sz w:val="28"/>
        </w:rPr>
        <w:t xml:space="preserve">, д. </w:t>
      </w:r>
      <w:r>
        <w:rPr>
          <w:sz w:val="28"/>
        </w:rPr>
        <w:t>64</w:t>
      </w:r>
      <w:r>
        <w:rPr>
          <w:bCs/>
          <w:sz w:val="28"/>
          <w:szCs w:val="28"/>
        </w:rPr>
        <w:t>.</w:t>
      </w:r>
    </w:p>
    <w:p w:rsidR="004A07B7" w:rsidRDefault="004A07B7" w:rsidP="00E947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Установить:</w:t>
      </w:r>
    </w:p>
    <w:p w:rsidR="004A07B7" w:rsidRDefault="004A07B7" w:rsidP="00E947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Способ приватизации объекта муниципального недвижимого имущества - продажа на аукционе с </w:t>
      </w:r>
      <w:r w:rsidRPr="002F7D1A">
        <w:rPr>
          <w:bCs/>
          <w:sz w:val="28"/>
          <w:szCs w:val="28"/>
        </w:rPr>
        <w:t>открыт</w:t>
      </w:r>
      <w:r>
        <w:rPr>
          <w:bCs/>
          <w:sz w:val="28"/>
          <w:szCs w:val="28"/>
        </w:rPr>
        <w:t>ой</w:t>
      </w:r>
      <w:r w:rsidRPr="002F7D1A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ой</w:t>
      </w:r>
      <w:r w:rsidRPr="002F7D1A">
        <w:rPr>
          <w:bCs/>
          <w:sz w:val="28"/>
          <w:szCs w:val="28"/>
        </w:rPr>
        <w:t xml:space="preserve"> подачи предложений о цене</w:t>
      </w:r>
      <w:r>
        <w:rPr>
          <w:bCs/>
          <w:sz w:val="28"/>
          <w:szCs w:val="28"/>
        </w:rPr>
        <w:t>;</w:t>
      </w:r>
    </w:p>
    <w:p w:rsidR="004A07B7" w:rsidRDefault="004A07B7" w:rsidP="00E94771">
      <w:pPr>
        <w:tabs>
          <w:tab w:val="left" w:pos="0"/>
        </w:tabs>
        <w:ind w:firstLine="709"/>
        <w:jc w:val="both"/>
      </w:pPr>
      <w:r>
        <w:rPr>
          <w:bCs/>
          <w:sz w:val="28"/>
          <w:szCs w:val="28"/>
        </w:rPr>
        <w:t xml:space="preserve">2.2. Начальную цену продажи объекта муниципального недвижимого имущества в размере </w:t>
      </w:r>
      <w:r>
        <w:rPr>
          <w:bCs/>
          <w:sz w:val="28"/>
          <w:szCs w:val="28"/>
          <w:u w:val="single"/>
        </w:rPr>
        <w:t>92000</w:t>
      </w:r>
      <w:r>
        <w:rPr>
          <w:bCs/>
          <w:sz w:val="28"/>
          <w:szCs w:val="28"/>
        </w:rPr>
        <w:t xml:space="preserve"> руб. (Девяносто две тысячи рублей 00 коп.) без учета НДС.</w:t>
      </w:r>
      <w:r w:rsidRPr="003739BE">
        <w:t xml:space="preserve"> </w:t>
      </w:r>
    </w:p>
    <w:p w:rsidR="004A07B7" w:rsidRPr="003739BE" w:rsidRDefault="004A07B7" w:rsidP="00E9477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739BE">
        <w:rPr>
          <w:bCs/>
          <w:sz w:val="28"/>
          <w:szCs w:val="28"/>
        </w:rPr>
        <w:t>2.3. Величину повышения начальной цены предмета аукциона («шаг аукциона») в размере 5 % от начальной цены предмета аукциона;</w:t>
      </w:r>
    </w:p>
    <w:p w:rsidR="004A07B7" w:rsidRDefault="004A07B7" w:rsidP="00E94771">
      <w:pPr>
        <w:pStyle w:val="msonormalcxspmiddle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3739BE">
        <w:rPr>
          <w:bCs/>
          <w:sz w:val="28"/>
          <w:szCs w:val="28"/>
        </w:rPr>
        <w:t>2.4. Величину задатка для участия в аукционе в размере 20 % от начальной цены предмета аукциона;</w:t>
      </w:r>
      <w:r w:rsidRPr="003739BE">
        <w:rPr>
          <w:sz w:val="28"/>
          <w:szCs w:val="28"/>
        </w:rPr>
        <w:t xml:space="preserve"> </w:t>
      </w:r>
    </w:p>
    <w:p w:rsidR="004A07B7" w:rsidRPr="003739BE" w:rsidRDefault="004A07B7" w:rsidP="00E94771">
      <w:pPr>
        <w:pStyle w:val="msonormalcxspmiddle"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Извещение о проведении открытого аукциона, согласно приложению, разместить на официальном сайте Российской Федерации в информационно – телекоммуникационной сети «Интернет»</w:t>
      </w:r>
      <w:r>
        <w:t xml:space="preserve"> </w:t>
      </w:r>
      <w:r w:rsidRPr="00B50759">
        <w:t>(</w:t>
      </w:r>
      <w:r w:rsidRPr="00B50759">
        <w:rPr>
          <w:sz w:val="28"/>
          <w:szCs w:val="28"/>
          <w:u w:val="single"/>
        </w:rPr>
        <w:t>www.rts-tender.ru)</w:t>
      </w:r>
      <w:r>
        <w:rPr>
          <w:sz w:val="28"/>
          <w:szCs w:val="28"/>
        </w:rPr>
        <w:t xml:space="preserve">, определенном Правительством Российской Федерации для размещения информации о проведении торгов, на официальном сайте администрации Жерлыкского сельсовета в разделе «Управление муниципальным имуществом», в подразделе «Конкурсы, аукционы» и опубликовать в газете «Власть труда», </w:t>
      </w:r>
      <w:r w:rsidRPr="002A2688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>2</w:t>
      </w:r>
      <w:r w:rsidRPr="002A2688">
        <w:rPr>
          <w:sz w:val="28"/>
          <w:szCs w:val="28"/>
        </w:rPr>
        <w:t xml:space="preserve">0 дней до дня </w:t>
      </w:r>
      <w:r w:rsidRPr="00652F2A">
        <w:rPr>
          <w:sz w:val="28"/>
          <w:szCs w:val="28"/>
        </w:rPr>
        <w:t>окончания подачи заявок на участие в аукционе</w:t>
      </w:r>
      <w:r>
        <w:rPr>
          <w:sz w:val="28"/>
          <w:szCs w:val="28"/>
        </w:rPr>
        <w:t>.</w:t>
      </w:r>
    </w:p>
    <w:p w:rsidR="004A07B7" w:rsidRPr="00650AD3" w:rsidRDefault="004A07B7" w:rsidP="00E94771">
      <w:pPr>
        <w:ind w:right="49" w:firstLine="708"/>
        <w:jc w:val="both"/>
        <w:rPr>
          <w:bCs/>
          <w:sz w:val="28"/>
          <w:szCs w:val="28"/>
        </w:rPr>
      </w:pPr>
      <w:r w:rsidRPr="00650AD3">
        <w:rPr>
          <w:bCs/>
          <w:sz w:val="28"/>
          <w:szCs w:val="28"/>
        </w:rPr>
        <w:t xml:space="preserve">4. Контроль за исполнением настоящего решения возложить на председателя постоянной комиссии по </w:t>
      </w:r>
      <w:r w:rsidRPr="00650AD3">
        <w:rPr>
          <w:sz w:val="28"/>
          <w:szCs w:val="28"/>
        </w:rPr>
        <w:t>бюджету, финансам, муниципальной собственности, законности</w:t>
      </w:r>
      <w:r w:rsidRPr="00650AD3">
        <w:rPr>
          <w:bCs/>
          <w:sz w:val="28"/>
          <w:szCs w:val="28"/>
        </w:rPr>
        <w:t xml:space="preserve"> (З.В. Колмакова). </w:t>
      </w:r>
    </w:p>
    <w:p w:rsidR="004A07B7" w:rsidRPr="00A61C11" w:rsidRDefault="004A07B7" w:rsidP="00E94771">
      <w:pPr>
        <w:ind w:right="4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bookmarkStart w:id="0" w:name="_GoBack"/>
      <w:bookmarkEnd w:id="0"/>
      <w:r w:rsidRPr="00A61C11">
        <w:rPr>
          <w:bCs/>
          <w:sz w:val="28"/>
          <w:szCs w:val="28"/>
        </w:rPr>
        <w:t>Решение вступает в силу со дня его подписания</w:t>
      </w:r>
      <w:r>
        <w:rPr>
          <w:bCs/>
          <w:sz w:val="28"/>
          <w:szCs w:val="28"/>
        </w:rPr>
        <w:t xml:space="preserve"> и подлежит размещению на официальном сайте администрации Жерлыкского сельсовета в информационно-телекоммуникационной сети Интернет</w:t>
      </w:r>
      <w:r w:rsidRPr="00A61C11">
        <w:rPr>
          <w:bCs/>
          <w:sz w:val="28"/>
          <w:szCs w:val="28"/>
        </w:rPr>
        <w:t>.</w:t>
      </w:r>
    </w:p>
    <w:p w:rsidR="004A07B7" w:rsidRPr="00A61C11" w:rsidRDefault="004A07B7" w:rsidP="00E94771">
      <w:pPr>
        <w:ind w:right="49" w:firstLine="708"/>
        <w:jc w:val="both"/>
        <w:rPr>
          <w:bCs/>
          <w:sz w:val="28"/>
          <w:szCs w:val="28"/>
        </w:rPr>
      </w:pPr>
    </w:p>
    <w:p w:rsidR="004A07B7" w:rsidRPr="00A61C11" w:rsidRDefault="004A07B7" w:rsidP="00E94771">
      <w:pPr>
        <w:jc w:val="both"/>
        <w:rPr>
          <w:bCs/>
          <w:sz w:val="28"/>
          <w:szCs w:val="28"/>
        </w:rPr>
      </w:pPr>
    </w:p>
    <w:p w:rsidR="004A07B7" w:rsidRDefault="004A07B7" w:rsidP="00E94771">
      <w:pPr>
        <w:tabs>
          <w:tab w:val="left" w:pos="180"/>
        </w:tabs>
        <w:jc w:val="both"/>
        <w:rPr>
          <w:bCs/>
          <w:sz w:val="28"/>
          <w:szCs w:val="28"/>
        </w:rPr>
      </w:pPr>
    </w:p>
    <w:p w:rsidR="004A07B7" w:rsidRDefault="004A07B7" w:rsidP="00650AD3">
      <w:pPr>
        <w:tabs>
          <w:tab w:val="left" w:pos="1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З.В. Колмакова</w:t>
      </w:r>
    </w:p>
    <w:p w:rsidR="004A07B7" w:rsidRDefault="004A07B7" w:rsidP="00650AD3">
      <w:pPr>
        <w:tabs>
          <w:tab w:val="left" w:pos="180"/>
        </w:tabs>
        <w:jc w:val="both"/>
        <w:rPr>
          <w:bCs/>
          <w:sz w:val="28"/>
          <w:szCs w:val="28"/>
        </w:rPr>
      </w:pPr>
    </w:p>
    <w:p w:rsidR="004A07B7" w:rsidRPr="00574E01" w:rsidRDefault="004A07B7" w:rsidP="00650AD3">
      <w:pPr>
        <w:tabs>
          <w:tab w:val="left" w:pos="180"/>
        </w:tabs>
        <w:jc w:val="both"/>
        <w:rPr>
          <w:sz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М.П. Коннов</w:t>
      </w:r>
    </w:p>
    <w:sectPr w:rsidR="004A07B7" w:rsidRPr="00574E01" w:rsidSect="00F477DD">
      <w:pgSz w:w="11906" w:h="16838"/>
      <w:pgMar w:top="107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D3"/>
    <w:rsid w:val="00021DB3"/>
    <w:rsid w:val="000B5364"/>
    <w:rsid w:val="000C50BC"/>
    <w:rsid w:val="00116733"/>
    <w:rsid w:val="00243F16"/>
    <w:rsid w:val="002835BB"/>
    <w:rsid w:val="002A2688"/>
    <w:rsid w:val="002F7D1A"/>
    <w:rsid w:val="00363957"/>
    <w:rsid w:val="003739BE"/>
    <w:rsid w:val="004340B2"/>
    <w:rsid w:val="004537A3"/>
    <w:rsid w:val="004644DE"/>
    <w:rsid w:val="004A07B7"/>
    <w:rsid w:val="00574E01"/>
    <w:rsid w:val="00622793"/>
    <w:rsid w:val="00642488"/>
    <w:rsid w:val="00650AD3"/>
    <w:rsid w:val="00652F2A"/>
    <w:rsid w:val="006A45AD"/>
    <w:rsid w:val="00754EFE"/>
    <w:rsid w:val="007E3D27"/>
    <w:rsid w:val="0090548F"/>
    <w:rsid w:val="0093036A"/>
    <w:rsid w:val="009753BE"/>
    <w:rsid w:val="00A61C11"/>
    <w:rsid w:val="00B50759"/>
    <w:rsid w:val="00C12DCA"/>
    <w:rsid w:val="00DF141F"/>
    <w:rsid w:val="00DF3F05"/>
    <w:rsid w:val="00E73A23"/>
    <w:rsid w:val="00E94771"/>
    <w:rsid w:val="00EA2687"/>
    <w:rsid w:val="00EE37D3"/>
    <w:rsid w:val="00EF6589"/>
    <w:rsid w:val="00F477DD"/>
    <w:rsid w:val="00F95EF5"/>
    <w:rsid w:val="00FD049F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71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4771"/>
    <w:pPr>
      <w:keepNext/>
      <w:ind w:left="1416" w:firstLine="708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4771"/>
    <w:pPr>
      <w:keepNext/>
      <w:jc w:val="center"/>
      <w:outlineLvl w:val="4"/>
    </w:pPr>
    <w:rPr>
      <w:b/>
      <w:sz w:val="48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947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4771"/>
    <w:rPr>
      <w:rFonts w:ascii="Times New Roman" w:hAnsi="Times New Roman" w:cs="Times New Roman"/>
      <w:b/>
      <w:sz w:val="40"/>
      <w:szCs w:val="40"/>
      <w:lang w:eastAsia="ru-RU"/>
    </w:rPr>
  </w:style>
  <w:style w:type="paragraph" w:customStyle="1" w:styleId="msonormalcxspmiddle">
    <w:name w:val="msonormalcxspmiddle"/>
    <w:basedOn w:val="Normal"/>
    <w:uiPriority w:val="99"/>
    <w:rsid w:val="00E94771"/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FD049F"/>
    <w:pPr>
      <w:widowControl w:val="0"/>
      <w:tabs>
        <w:tab w:val="left" w:pos="180"/>
      </w:tabs>
      <w:suppressAutoHyphens/>
      <w:jc w:val="both"/>
    </w:pPr>
    <w:rPr>
      <w:rFonts w:eastAsia="Calibri"/>
      <w:sz w:val="22"/>
      <w:szCs w:val="22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7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551</Words>
  <Characters>3141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админ</cp:lastModifiedBy>
  <cp:revision>3</cp:revision>
  <dcterms:created xsi:type="dcterms:W3CDTF">2020-06-03T08:28:00Z</dcterms:created>
  <dcterms:modified xsi:type="dcterms:W3CDTF">2020-06-11T08:20:00Z</dcterms:modified>
</cp:coreProperties>
</file>